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7B67AF31"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LUCRĂRI PENTRU PREVENIRE ȘI CORECTARE AVARII - SĂPTĂMÂNA</w:t>
      </w:r>
      <w:r w:rsidR="0010601D" w:rsidRPr="00D44AB2">
        <w:rPr>
          <w:rFonts w:ascii="Arial" w:hAnsi="Arial" w:cs="Arial"/>
          <w:b/>
          <w:bCs/>
          <w:noProof/>
          <w:color w:val="00B050"/>
          <w:sz w:val="24"/>
          <w:szCs w:val="24"/>
        </w:rPr>
        <w:t xml:space="preserve"> </w:t>
      </w:r>
      <w:r w:rsidR="00901045" w:rsidRPr="00901045">
        <w:rPr>
          <w:rFonts w:ascii="Arial" w:hAnsi="Arial" w:cs="Arial"/>
          <w:b/>
          <w:bCs/>
          <w:noProof/>
          <w:color w:val="00B050"/>
          <w:sz w:val="24"/>
          <w:szCs w:val="24"/>
        </w:rPr>
        <w:t>02.02.2026 - 08.02.2026</w:t>
      </w:r>
      <w:r w:rsidR="00901045">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4884"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713"/>
        <w:gridCol w:w="1581"/>
        <w:gridCol w:w="10333"/>
      </w:tblGrid>
      <w:tr w:rsidR="006978A6" w:rsidRPr="00807C8B" w14:paraId="492CBF11" w14:textId="77777777" w:rsidTr="006978A6">
        <w:trPr>
          <w:trHeight w:val="809"/>
        </w:trPr>
        <w:tc>
          <w:tcPr>
            <w:tcW w:w="1257" w:type="dxa"/>
            <w:shd w:val="clear" w:color="auto" w:fill="FFFFFF"/>
            <w:vAlign w:val="center"/>
          </w:tcPr>
          <w:p w14:paraId="1BAF8766" w14:textId="77777777" w:rsidR="006978A6" w:rsidRPr="00807C8B" w:rsidRDefault="006978A6" w:rsidP="00807C8B">
            <w:pPr>
              <w:spacing w:after="0" w:line="240" w:lineRule="auto"/>
              <w:rPr>
                <w:rFonts w:ascii="Arial" w:hAnsi="Arial" w:cs="Arial"/>
                <w:b/>
                <w:noProof/>
                <w:sz w:val="20"/>
                <w:szCs w:val="20"/>
              </w:rPr>
            </w:pPr>
            <w:bookmarkStart w:id="0" w:name="OLE_LINK1"/>
            <w:bookmarkStart w:id="1" w:name="OLE_LINK2"/>
            <w:r w:rsidRPr="00807C8B">
              <w:rPr>
                <w:rFonts w:ascii="Arial" w:hAnsi="Arial" w:cs="Arial"/>
                <w:b/>
                <w:noProof/>
                <w:sz w:val="20"/>
                <w:szCs w:val="20"/>
              </w:rPr>
              <w:t>Data</w:t>
            </w:r>
          </w:p>
        </w:tc>
        <w:tc>
          <w:tcPr>
            <w:tcW w:w="1713" w:type="dxa"/>
            <w:shd w:val="clear" w:color="auto" w:fill="FFFFFF"/>
            <w:vAlign w:val="center"/>
          </w:tcPr>
          <w:p w14:paraId="37EA23EE" w14:textId="77777777" w:rsidR="006978A6" w:rsidRPr="00807C8B" w:rsidRDefault="006978A6" w:rsidP="00807C8B">
            <w:pPr>
              <w:spacing w:after="0" w:line="240" w:lineRule="auto"/>
              <w:rPr>
                <w:rFonts w:ascii="Arial" w:hAnsi="Arial" w:cs="Arial"/>
                <w:b/>
                <w:noProof/>
                <w:sz w:val="20"/>
                <w:szCs w:val="20"/>
              </w:rPr>
            </w:pPr>
            <w:r w:rsidRPr="00807C8B">
              <w:rPr>
                <w:rFonts w:ascii="Arial" w:hAnsi="Arial" w:cs="Arial"/>
                <w:b/>
                <w:noProof/>
                <w:sz w:val="20"/>
                <w:szCs w:val="20"/>
              </w:rPr>
              <w:t>Interval orar</w:t>
            </w:r>
          </w:p>
          <w:p w14:paraId="2C712D11" w14:textId="77777777" w:rsidR="006978A6" w:rsidRPr="00807C8B" w:rsidRDefault="006978A6" w:rsidP="00807C8B">
            <w:pPr>
              <w:spacing w:line="240" w:lineRule="auto"/>
              <w:rPr>
                <w:rFonts w:ascii="Arial" w:hAnsi="Arial" w:cs="Arial"/>
                <w:b/>
                <w:noProof/>
                <w:sz w:val="20"/>
                <w:szCs w:val="20"/>
              </w:rPr>
            </w:pPr>
            <w:r w:rsidRPr="00807C8B">
              <w:rPr>
                <w:rFonts w:ascii="Arial" w:hAnsi="Arial" w:cs="Arial"/>
                <w:b/>
                <w:noProof/>
                <w:sz w:val="20"/>
                <w:szCs w:val="20"/>
              </w:rPr>
              <w:t>de întrerupere</w:t>
            </w:r>
          </w:p>
        </w:tc>
        <w:tc>
          <w:tcPr>
            <w:tcW w:w="1581" w:type="dxa"/>
            <w:shd w:val="clear" w:color="auto" w:fill="FFFFFF"/>
            <w:vAlign w:val="center"/>
          </w:tcPr>
          <w:p w14:paraId="0CDAA338" w14:textId="77777777" w:rsidR="006978A6" w:rsidRPr="00807C8B" w:rsidRDefault="006978A6" w:rsidP="00807C8B">
            <w:pPr>
              <w:spacing w:after="0" w:line="240" w:lineRule="auto"/>
              <w:rPr>
                <w:rFonts w:ascii="Arial" w:hAnsi="Arial" w:cs="Arial"/>
                <w:b/>
                <w:noProof/>
                <w:sz w:val="20"/>
                <w:szCs w:val="20"/>
              </w:rPr>
            </w:pPr>
            <w:r w:rsidRPr="00807C8B">
              <w:rPr>
                <w:rFonts w:ascii="Arial" w:hAnsi="Arial" w:cs="Arial"/>
                <w:b/>
                <w:noProof/>
                <w:sz w:val="20"/>
                <w:szCs w:val="20"/>
              </w:rPr>
              <w:t>Localitatea</w:t>
            </w:r>
          </w:p>
        </w:tc>
        <w:tc>
          <w:tcPr>
            <w:tcW w:w="10333" w:type="dxa"/>
            <w:shd w:val="clear" w:color="auto" w:fill="FFFFFF"/>
            <w:vAlign w:val="center"/>
          </w:tcPr>
          <w:p w14:paraId="3AB45E1B" w14:textId="77777777" w:rsidR="006978A6" w:rsidRPr="00807C8B" w:rsidRDefault="006978A6" w:rsidP="00807C8B">
            <w:pPr>
              <w:spacing w:after="0" w:line="240" w:lineRule="auto"/>
              <w:rPr>
                <w:rFonts w:ascii="Arial" w:hAnsi="Arial" w:cs="Arial"/>
                <w:b/>
                <w:noProof/>
                <w:sz w:val="20"/>
                <w:szCs w:val="20"/>
                <w:vertAlign w:val="superscript"/>
              </w:rPr>
            </w:pPr>
            <w:r w:rsidRPr="00807C8B">
              <w:rPr>
                <w:rFonts w:ascii="Arial" w:hAnsi="Arial" w:cs="Arial"/>
                <w:b/>
                <w:noProof/>
                <w:sz w:val="20"/>
                <w:szCs w:val="20"/>
              </w:rPr>
              <w:t>Zona de întrerupere</w:t>
            </w:r>
          </w:p>
        </w:tc>
      </w:tr>
      <w:tr w:rsidR="006978A6" w:rsidRPr="00807C8B" w14:paraId="5E045229" w14:textId="77777777" w:rsidTr="006978A6">
        <w:trPr>
          <w:trHeight w:val="384"/>
        </w:trPr>
        <w:tc>
          <w:tcPr>
            <w:tcW w:w="1257" w:type="dxa"/>
            <w:vMerge w:val="restart"/>
            <w:vAlign w:val="center"/>
          </w:tcPr>
          <w:p w14:paraId="6E511C5E" w14:textId="183939A4"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02.02</w:t>
            </w:r>
          </w:p>
        </w:tc>
        <w:tc>
          <w:tcPr>
            <w:tcW w:w="1713" w:type="dxa"/>
            <w:vAlign w:val="center"/>
          </w:tcPr>
          <w:p w14:paraId="38BA352A" w14:textId="73D427EA" w:rsidR="006978A6" w:rsidRPr="00487FED" w:rsidRDefault="006978A6" w:rsidP="00F23F56">
            <w:pPr>
              <w:spacing w:after="0" w:line="240" w:lineRule="auto"/>
              <w:rPr>
                <w:rFonts w:ascii="Arial" w:hAnsi="Arial" w:cs="Arial"/>
                <w:strike/>
                <w:noProof/>
                <w:color w:val="EE0000"/>
                <w:sz w:val="20"/>
                <w:szCs w:val="20"/>
              </w:rPr>
            </w:pPr>
            <w:r w:rsidRPr="00807C8B">
              <w:rPr>
                <w:rFonts w:ascii="Arial" w:hAnsi="Arial" w:cs="Arial"/>
                <w:bCs/>
                <w:sz w:val="20"/>
                <w:szCs w:val="20"/>
              </w:rPr>
              <w:t>09:00 - 17:00</w:t>
            </w:r>
          </w:p>
        </w:tc>
        <w:tc>
          <w:tcPr>
            <w:tcW w:w="1581" w:type="dxa"/>
            <w:vAlign w:val="center"/>
          </w:tcPr>
          <w:p w14:paraId="5A965F34" w14:textId="49D630B5" w:rsidR="006978A6" w:rsidRPr="00487FED" w:rsidRDefault="006978A6" w:rsidP="00F23F56">
            <w:pPr>
              <w:spacing w:after="0" w:line="240" w:lineRule="auto"/>
              <w:rPr>
                <w:rFonts w:ascii="Arial" w:hAnsi="Arial" w:cs="Arial"/>
                <w:strike/>
                <w:noProof/>
                <w:color w:val="EE0000"/>
                <w:sz w:val="20"/>
                <w:szCs w:val="20"/>
              </w:rPr>
            </w:pPr>
            <w:r w:rsidRPr="00807C8B">
              <w:rPr>
                <w:rFonts w:ascii="Arial" w:hAnsi="Arial" w:cs="Arial"/>
                <w:bCs/>
                <w:sz w:val="20"/>
                <w:szCs w:val="20"/>
              </w:rPr>
              <w:t>Cuca</w:t>
            </w:r>
          </w:p>
        </w:tc>
        <w:tc>
          <w:tcPr>
            <w:tcW w:w="10333" w:type="dxa"/>
            <w:vAlign w:val="center"/>
          </w:tcPr>
          <w:p w14:paraId="55CF2AA7" w14:textId="53F849D8" w:rsidR="006978A6" w:rsidRPr="00487FED" w:rsidRDefault="006978A6" w:rsidP="00F23F56">
            <w:pPr>
              <w:spacing w:after="0" w:line="240" w:lineRule="auto"/>
              <w:rPr>
                <w:rFonts w:ascii="Arial" w:hAnsi="Arial" w:cs="Arial"/>
                <w:strike/>
                <w:noProof/>
                <w:color w:val="EE0000"/>
                <w:sz w:val="20"/>
                <w:szCs w:val="20"/>
              </w:rPr>
            </w:pPr>
            <w:r w:rsidRPr="00807C8B">
              <w:rPr>
                <w:rFonts w:ascii="Arial" w:hAnsi="Arial" w:cs="Arial"/>
                <w:bCs/>
                <w:sz w:val="20"/>
                <w:szCs w:val="20"/>
              </w:rPr>
              <w:t>PTA Launele de Sus</w:t>
            </w:r>
          </w:p>
        </w:tc>
      </w:tr>
      <w:tr w:rsidR="006978A6" w:rsidRPr="00807C8B" w14:paraId="08AC2E77" w14:textId="77777777" w:rsidTr="006978A6">
        <w:trPr>
          <w:trHeight w:val="384"/>
        </w:trPr>
        <w:tc>
          <w:tcPr>
            <w:tcW w:w="1257" w:type="dxa"/>
            <w:vMerge/>
            <w:vAlign w:val="center"/>
          </w:tcPr>
          <w:p w14:paraId="1BA9E5C1" w14:textId="77777777" w:rsidR="006978A6" w:rsidRPr="00807C8B" w:rsidRDefault="006978A6" w:rsidP="00F23F56">
            <w:pPr>
              <w:spacing w:after="0" w:line="240" w:lineRule="auto"/>
              <w:rPr>
                <w:rFonts w:ascii="Arial" w:hAnsi="Arial" w:cs="Arial"/>
                <w:noProof/>
                <w:sz w:val="20"/>
                <w:szCs w:val="20"/>
              </w:rPr>
            </w:pPr>
          </w:p>
        </w:tc>
        <w:tc>
          <w:tcPr>
            <w:tcW w:w="1713" w:type="dxa"/>
            <w:vMerge w:val="restart"/>
            <w:vAlign w:val="center"/>
          </w:tcPr>
          <w:p w14:paraId="5FDFDF46" w14:textId="54217C41"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09:00 - 16:00</w:t>
            </w:r>
          </w:p>
        </w:tc>
        <w:tc>
          <w:tcPr>
            <w:tcW w:w="1581" w:type="dxa"/>
            <w:vMerge w:val="restart"/>
            <w:vAlign w:val="center"/>
          </w:tcPr>
          <w:p w14:paraId="2A85692E" w14:textId="1F34D132"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Corbi</w:t>
            </w:r>
          </w:p>
        </w:tc>
        <w:tc>
          <w:tcPr>
            <w:tcW w:w="10333" w:type="dxa"/>
            <w:vAlign w:val="center"/>
          </w:tcPr>
          <w:p w14:paraId="5B20E100" w14:textId="484A3B1D"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1 Corbi</w:t>
            </w:r>
          </w:p>
        </w:tc>
      </w:tr>
      <w:tr w:rsidR="006978A6" w:rsidRPr="00807C8B" w14:paraId="2705A476" w14:textId="77777777" w:rsidTr="006978A6">
        <w:trPr>
          <w:trHeight w:val="384"/>
        </w:trPr>
        <w:tc>
          <w:tcPr>
            <w:tcW w:w="1257" w:type="dxa"/>
            <w:vMerge/>
            <w:vAlign w:val="center"/>
          </w:tcPr>
          <w:p w14:paraId="507F3544"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3B2B47B9" w14:textId="15B2200C"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066B4BC4" w14:textId="4BABB7AC"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5D466396" w14:textId="1186DE18"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Jgheaburi</w:t>
            </w:r>
          </w:p>
        </w:tc>
      </w:tr>
      <w:tr w:rsidR="006978A6" w:rsidRPr="00807C8B" w14:paraId="5848CD69" w14:textId="77777777" w:rsidTr="006978A6">
        <w:trPr>
          <w:trHeight w:val="384"/>
        </w:trPr>
        <w:tc>
          <w:tcPr>
            <w:tcW w:w="1257" w:type="dxa"/>
            <w:vMerge/>
            <w:vAlign w:val="center"/>
          </w:tcPr>
          <w:p w14:paraId="1E8310F2"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252DD1BB" w14:textId="213158FF"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69D3C727" w14:textId="02195728"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7C8C034C" w14:textId="44A107AA"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Hortopan Corb</w:t>
            </w:r>
            <w:r>
              <w:rPr>
                <w:rFonts w:ascii="Arial" w:hAnsi="Arial" w:cs="Arial"/>
                <w:sz w:val="20"/>
                <w:szCs w:val="20"/>
              </w:rPr>
              <w:t>ș</w:t>
            </w:r>
            <w:r w:rsidRPr="00807C8B">
              <w:rPr>
                <w:rFonts w:ascii="Arial" w:hAnsi="Arial" w:cs="Arial"/>
                <w:sz w:val="20"/>
                <w:szCs w:val="20"/>
              </w:rPr>
              <w:t>ori</w:t>
            </w:r>
          </w:p>
        </w:tc>
      </w:tr>
      <w:tr w:rsidR="006978A6" w:rsidRPr="00807C8B" w14:paraId="1A3DA18C" w14:textId="77777777" w:rsidTr="006978A6">
        <w:trPr>
          <w:trHeight w:val="384"/>
        </w:trPr>
        <w:tc>
          <w:tcPr>
            <w:tcW w:w="1257" w:type="dxa"/>
            <w:vMerge/>
            <w:vAlign w:val="center"/>
          </w:tcPr>
          <w:p w14:paraId="52B486B9"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72A144DD" w14:textId="77777777"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2FDBD470"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1F7193CC" w14:textId="275005E5"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PTAB 2 Corb</w:t>
            </w:r>
            <w:r>
              <w:rPr>
                <w:rFonts w:ascii="Arial" w:hAnsi="Arial" w:cs="Arial"/>
                <w:sz w:val="20"/>
                <w:szCs w:val="20"/>
              </w:rPr>
              <w:t>ș</w:t>
            </w:r>
            <w:r w:rsidRPr="00807C8B">
              <w:rPr>
                <w:rFonts w:ascii="Arial" w:hAnsi="Arial" w:cs="Arial"/>
                <w:sz w:val="20"/>
                <w:szCs w:val="20"/>
              </w:rPr>
              <w:t>ori</w:t>
            </w:r>
          </w:p>
        </w:tc>
      </w:tr>
      <w:tr w:rsidR="006978A6" w:rsidRPr="00807C8B" w14:paraId="18E2A575" w14:textId="77777777" w:rsidTr="006978A6">
        <w:trPr>
          <w:trHeight w:val="384"/>
        </w:trPr>
        <w:tc>
          <w:tcPr>
            <w:tcW w:w="1257" w:type="dxa"/>
            <w:vMerge/>
            <w:vAlign w:val="center"/>
          </w:tcPr>
          <w:p w14:paraId="496B41AA"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32C2ED60" w14:textId="77777777"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7B1954D0"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15D7A0B5" w14:textId="27BE135B"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Poienarei</w:t>
            </w:r>
          </w:p>
        </w:tc>
      </w:tr>
      <w:tr w:rsidR="006978A6" w:rsidRPr="00807C8B" w14:paraId="7B973AC6" w14:textId="77777777" w:rsidTr="006978A6">
        <w:trPr>
          <w:trHeight w:val="384"/>
        </w:trPr>
        <w:tc>
          <w:tcPr>
            <w:tcW w:w="1257" w:type="dxa"/>
            <w:vMerge/>
            <w:vAlign w:val="center"/>
          </w:tcPr>
          <w:p w14:paraId="49F230F3"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6B4CC400" w14:textId="77777777"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7B081926"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00B9CF67" w14:textId="2354C76A"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Corb</w:t>
            </w:r>
            <w:r>
              <w:rPr>
                <w:rFonts w:ascii="Arial" w:hAnsi="Arial" w:cs="Arial"/>
                <w:sz w:val="20"/>
                <w:szCs w:val="20"/>
              </w:rPr>
              <w:t>ș</w:t>
            </w:r>
            <w:r w:rsidRPr="00807C8B">
              <w:rPr>
                <w:rFonts w:ascii="Arial" w:hAnsi="Arial" w:cs="Arial"/>
                <w:sz w:val="20"/>
                <w:szCs w:val="20"/>
              </w:rPr>
              <w:t>ori</w:t>
            </w:r>
          </w:p>
        </w:tc>
      </w:tr>
      <w:tr w:rsidR="006978A6" w:rsidRPr="00807C8B" w14:paraId="211AF12A" w14:textId="77777777" w:rsidTr="006978A6">
        <w:trPr>
          <w:trHeight w:val="384"/>
        </w:trPr>
        <w:tc>
          <w:tcPr>
            <w:tcW w:w="1257" w:type="dxa"/>
            <w:vMerge/>
            <w:vAlign w:val="center"/>
          </w:tcPr>
          <w:p w14:paraId="73B6CAF1"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46947A0F" w14:textId="77777777"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491B6AB0"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3BD8C897" w14:textId="4D101C4D"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St</w:t>
            </w:r>
            <w:r>
              <w:rPr>
                <w:rFonts w:ascii="Arial" w:hAnsi="Arial" w:cs="Arial"/>
                <w:sz w:val="20"/>
                <w:szCs w:val="20"/>
              </w:rPr>
              <w:t>ă</w:t>
            </w:r>
            <w:r w:rsidRPr="00807C8B">
              <w:rPr>
                <w:rFonts w:ascii="Arial" w:hAnsi="Arial" w:cs="Arial"/>
                <w:sz w:val="20"/>
                <w:szCs w:val="20"/>
              </w:rPr>
              <w:t>ne</w:t>
            </w:r>
            <w:r>
              <w:rPr>
                <w:rFonts w:ascii="Arial" w:hAnsi="Arial" w:cs="Arial"/>
                <w:sz w:val="20"/>
                <w:szCs w:val="20"/>
              </w:rPr>
              <w:t>ș</w:t>
            </w:r>
            <w:r w:rsidRPr="00807C8B">
              <w:rPr>
                <w:rFonts w:ascii="Arial" w:hAnsi="Arial" w:cs="Arial"/>
                <w:sz w:val="20"/>
                <w:szCs w:val="20"/>
              </w:rPr>
              <w:t>ti</w:t>
            </w:r>
          </w:p>
        </w:tc>
      </w:tr>
      <w:tr w:rsidR="006978A6" w:rsidRPr="00807C8B" w14:paraId="0F9BB8DE" w14:textId="77777777" w:rsidTr="006978A6">
        <w:trPr>
          <w:trHeight w:val="384"/>
        </w:trPr>
        <w:tc>
          <w:tcPr>
            <w:tcW w:w="1257" w:type="dxa"/>
            <w:vMerge/>
            <w:vAlign w:val="center"/>
          </w:tcPr>
          <w:p w14:paraId="21A28957" w14:textId="77777777" w:rsidR="006978A6" w:rsidRPr="00807C8B" w:rsidRDefault="006978A6" w:rsidP="00F23F56">
            <w:pPr>
              <w:spacing w:after="0" w:line="240" w:lineRule="auto"/>
              <w:rPr>
                <w:rFonts w:ascii="Arial" w:hAnsi="Arial" w:cs="Arial"/>
                <w:noProof/>
                <w:sz w:val="20"/>
                <w:szCs w:val="20"/>
              </w:rPr>
            </w:pPr>
          </w:p>
        </w:tc>
        <w:tc>
          <w:tcPr>
            <w:tcW w:w="1713" w:type="dxa"/>
            <w:vMerge/>
            <w:vAlign w:val="center"/>
          </w:tcPr>
          <w:p w14:paraId="737B811B" w14:textId="77777777" w:rsidR="006978A6" w:rsidRPr="00807C8B" w:rsidRDefault="006978A6" w:rsidP="00F23F56">
            <w:pPr>
              <w:spacing w:after="0" w:line="240" w:lineRule="auto"/>
              <w:rPr>
                <w:rFonts w:ascii="Arial" w:hAnsi="Arial" w:cs="Arial"/>
                <w:noProof/>
                <w:sz w:val="20"/>
                <w:szCs w:val="20"/>
              </w:rPr>
            </w:pPr>
          </w:p>
        </w:tc>
        <w:tc>
          <w:tcPr>
            <w:tcW w:w="1581" w:type="dxa"/>
            <w:vMerge/>
            <w:vAlign w:val="center"/>
          </w:tcPr>
          <w:p w14:paraId="6414D2FB"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0DEECFDD" w14:textId="0D7106C8"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Ferma Nucet</w:t>
            </w:r>
          </w:p>
        </w:tc>
      </w:tr>
      <w:tr w:rsidR="006978A6" w:rsidRPr="00807C8B" w14:paraId="0B6525D2" w14:textId="77777777" w:rsidTr="006978A6">
        <w:trPr>
          <w:trHeight w:val="384"/>
        </w:trPr>
        <w:tc>
          <w:tcPr>
            <w:tcW w:w="1257" w:type="dxa"/>
            <w:vMerge/>
            <w:vAlign w:val="center"/>
          </w:tcPr>
          <w:p w14:paraId="7BFD2A41" w14:textId="77777777" w:rsidR="006978A6" w:rsidRPr="00807C8B" w:rsidRDefault="006978A6" w:rsidP="00F23F56">
            <w:pPr>
              <w:spacing w:after="0" w:line="240" w:lineRule="auto"/>
              <w:rPr>
                <w:rFonts w:ascii="Arial" w:hAnsi="Arial" w:cs="Arial"/>
                <w:noProof/>
                <w:sz w:val="20"/>
                <w:szCs w:val="20"/>
              </w:rPr>
            </w:pPr>
          </w:p>
        </w:tc>
        <w:tc>
          <w:tcPr>
            <w:tcW w:w="1713" w:type="dxa"/>
            <w:vMerge/>
            <w:tcBorders>
              <w:bottom w:val="single" w:sz="12" w:space="0" w:color="94C11F"/>
            </w:tcBorders>
            <w:shd w:val="clear" w:color="auto" w:fill="FFFFFF"/>
            <w:vAlign w:val="center"/>
          </w:tcPr>
          <w:p w14:paraId="3A4AFC25" w14:textId="5A57B722" w:rsidR="006978A6" w:rsidRPr="00807C8B" w:rsidRDefault="006978A6" w:rsidP="00F23F56">
            <w:pPr>
              <w:spacing w:after="0" w:line="240" w:lineRule="auto"/>
              <w:rPr>
                <w:rFonts w:ascii="Arial" w:hAnsi="Arial" w:cs="Arial"/>
                <w:noProof/>
                <w:sz w:val="20"/>
                <w:szCs w:val="20"/>
              </w:rPr>
            </w:pPr>
          </w:p>
        </w:tc>
        <w:tc>
          <w:tcPr>
            <w:tcW w:w="1581" w:type="dxa"/>
            <w:vMerge/>
            <w:tcBorders>
              <w:bottom w:val="single" w:sz="12" w:space="0" w:color="94C11F"/>
            </w:tcBorders>
            <w:shd w:val="clear" w:color="auto" w:fill="FFFFFF"/>
            <w:vAlign w:val="center"/>
          </w:tcPr>
          <w:p w14:paraId="69B7ED15" w14:textId="43C792CE" w:rsidR="006978A6" w:rsidRPr="00807C8B" w:rsidRDefault="006978A6" w:rsidP="00F23F56">
            <w:pPr>
              <w:spacing w:after="0" w:line="240" w:lineRule="auto"/>
              <w:rPr>
                <w:rFonts w:ascii="Arial" w:hAnsi="Arial" w:cs="Arial"/>
                <w:noProof/>
                <w:sz w:val="20"/>
                <w:szCs w:val="20"/>
              </w:rPr>
            </w:pPr>
          </w:p>
        </w:tc>
        <w:tc>
          <w:tcPr>
            <w:tcW w:w="10333" w:type="dxa"/>
            <w:tcBorders>
              <w:bottom w:val="single" w:sz="12" w:space="0" w:color="94C11F"/>
            </w:tcBorders>
            <w:shd w:val="clear" w:color="auto" w:fill="FFFFFF"/>
            <w:vAlign w:val="center"/>
          </w:tcPr>
          <w:p w14:paraId="500F3012" w14:textId="441DE958"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Poduri</w:t>
            </w:r>
          </w:p>
        </w:tc>
      </w:tr>
      <w:tr w:rsidR="006978A6" w:rsidRPr="00807C8B" w14:paraId="34413049" w14:textId="77777777" w:rsidTr="006978A6">
        <w:trPr>
          <w:trHeight w:val="384"/>
        </w:trPr>
        <w:tc>
          <w:tcPr>
            <w:tcW w:w="1257" w:type="dxa"/>
            <w:vMerge/>
            <w:vAlign w:val="center"/>
          </w:tcPr>
          <w:p w14:paraId="5DE0E0EE" w14:textId="77777777" w:rsidR="006978A6" w:rsidRPr="00807C8B" w:rsidRDefault="006978A6" w:rsidP="00F23F56">
            <w:pPr>
              <w:spacing w:after="0" w:line="240" w:lineRule="auto"/>
              <w:rPr>
                <w:rFonts w:ascii="Arial" w:hAnsi="Arial" w:cs="Arial"/>
                <w:noProof/>
                <w:sz w:val="20"/>
                <w:szCs w:val="20"/>
              </w:rPr>
            </w:pPr>
          </w:p>
        </w:tc>
        <w:tc>
          <w:tcPr>
            <w:tcW w:w="1713" w:type="dxa"/>
            <w:tcBorders>
              <w:top w:val="single" w:sz="12" w:space="0" w:color="94C11F"/>
              <w:left w:val="single" w:sz="4" w:space="0" w:color="auto"/>
              <w:bottom w:val="single" w:sz="12" w:space="0" w:color="94C11F"/>
              <w:right w:val="single" w:sz="12" w:space="0" w:color="94C11F"/>
            </w:tcBorders>
            <w:shd w:val="clear" w:color="000000" w:fill="FFFFFF"/>
            <w:vAlign w:val="center"/>
          </w:tcPr>
          <w:p w14:paraId="1721EEB8" w14:textId="39FC3233" w:rsidR="006978A6" w:rsidRPr="0001099A" w:rsidRDefault="006978A6" w:rsidP="00F23F56">
            <w:pPr>
              <w:spacing w:after="0" w:line="240" w:lineRule="auto"/>
              <w:rPr>
                <w:rFonts w:ascii="Arial" w:hAnsi="Arial" w:cs="Arial"/>
                <w:noProof/>
                <w:sz w:val="20"/>
                <w:szCs w:val="20"/>
              </w:rPr>
            </w:pPr>
            <w:r w:rsidRPr="0001099A">
              <w:rPr>
                <w:rFonts w:ascii="Arial" w:hAnsi="Arial" w:cs="Arial"/>
                <w:sz w:val="20"/>
                <w:szCs w:val="20"/>
              </w:rPr>
              <w:t>10:00 - 17:00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0BCFBDAC" w14:textId="643891E5" w:rsidR="006978A6" w:rsidRPr="0001099A" w:rsidRDefault="006978A6" w:rsidP="00F23F56">
            <w:pPr>
              <w:spacing w:after="0" w:line="240" w:lineRule="auto"/>
              <w:rPr>
                <w:rFonts w:ascii="Arial" w:hAnsi="Arial" w:cs="Arial"/>
                <w:noProof/>
                <w:sz w:val="20"/>
                <w:szCs w:val="20"/>
              </w:rPr>
            </w:pPr>
            <w:r w:rsidRPr="0001099A">
              <w:rPr>
                <w:rFonts w:ascii="Arial" w:hAnsi="Arial" w:cs="Arial"/>
                <w:sz w:val="20"/>
                <w:szCs w:val="20"/>
              </w:rPr>
              <w:t>Lunca Corbului</w:t>
            </w:r>
          </w:p>
        </w:tc>
        <w:tc>
          <w:tcPr>
            <w:tcW w:w="10333"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3BAC2522" w14:textId="7D925814" w:rsidR="006978A6" w:rsidRPr="0001099A" w:rsidRDefault="006978A6" w:rsidP="00F23F56">
            <w:pPr>
              <w:spacing w:after="0" w:line="240" w:lineRule="auto"/>
              <w:rPr>
                <w:rFonts w:ascii="Arial" w:hAnsi="Arial" w:cs="Arial"/>
                <w:bCs/>
                <w:sz w:val="20"/>
                <w:szCs w:val="20"/>
              </w:rPr>
            </w:pPr>
            <w:r w:rsidRPr="0001099A">
              <w:rPr>
                <w:rFonts w:ascii="Arial" w:hAnsi="Arial" w:cs="Arial"/>
                <w:sz w:val="20"/>
                <w:szCs w:val="20"/>
              </w:rPr>
              <w:t xml:space="preserve">PTAb Langești 3 </w:t>
            </w:r>
          </w:p>
        </w:tc>
      </w:tr>
      <w:tr w:rsidR="006978A6" w:rsidRPr="00807C8B" w14:paraId="3D2D4336" w14:textId="77777777" w:rsidTr="006978A6">
        <w:trPr>
          <w:trHeight w:val="384"/>
        </w:trPr>
        <w:tc>
          <w:tcPr>
            <w:tcW w:w="1257" w:type="dxa"/>
            <w:vMerge/>
            <w:vAlign w:val="center"/>
          </w:tcPr>
          <w:p w14:paraId="43E6393C" w14:textId="77777777" w:rsidR="006978A6" w:rsidRPr="00807C8B" w:rsidRDefault="006978A6" w:rsidP="00F23F56">
            <w:pPr>
              <w:spacing w:after="0" w:line="240" w:lineRule="auto"/>
              <w:rPr>
                <w:rFonts w:ascii="Arial" w:hAnsi="Arial" w:cs="Arial"/>
                <w:noProof/>
                <w:sz w:val="20"/>
                <w:szCs w:val="20"/>
              </w:rPr>
            </w:pPr>
          </w:p>
        </w:tc>
        <w:tc>
          <w:tcPr>
            <w:tcW w:w="1713" w:type="dxa"/>
            <w:tcBorders>
              <w:top w:val="single" w:sz="12" w:space="0" w:color="94C11F"/>
              <w:left w:val="single" w:sz="4" w:space="0" w:color="auto"/>
              <w:bottom w:val="single" w:sz="12" w:space="0" w:color="94C11F"/>
              <w:right w:val="single" w:sz="12" w:space="0" w:color="94C11F"/>
            </w:tcBorders>
            <w:shd w:val="clear" w:color="000000" w:fill="FFFFFF"/>
            <w:vAlign w:val="center"/>
          </w:tcPr>
          <w:p w14:paraId="722E8F08" w14:textId="1B1E909E" w:rsidR="006978A6" w:rsidRPr="0001099A" w:rsidRDefault="006978A6" w:rsidP="00F23F56">
            <w:pPr>
              <w:spacing w:after="0" w:line="240" w:lineRule="auto"/>
              <w:rPr>
                <w:rFonts w:ascii="Arial" w:hAnsi="Arial" w:cs="Arial"/>
                <w:noProof/>
                <w:sz w:val="20"/>
                <w:szCs w:val="20"/>
              </w:rPr>
            </w:pPr>
            <w:r w:rsidRPr="0001099A">
              <w:rPr>
                <w:rFonts w:ascii="Arial" w:hAnsi="Arial" w:cs="Arial"/>
                <w:sz w:val="20"/>
                <w:szCs w:val="20"/>
              </w:rPr>
              <w:t>10:00 - 17:00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7F3216BF" w14:textId="1FEC66DB" w:rsidR="006978A6" w:rsidRPr="0001099A" w:rsidRDefault="006978A6" w:rsidP="00F23F56">
            <w:pPr>
              <w:spacing w:after="0" w:line="240" w:lineRule="auto"/>
              <w:rPr>
                <w:rFonts w:ascii="Arial" w:hAnsi="Arial" w:cs="Arial"/>
                <w:noProof/>
                <w:sz w:val="20"/>
                <w:szCs w:val="20"/>
              </w:rPr>
            </w:pPr>
            <w:r w:rsidRPr="0001099A">
              <w:rPr>
                <w:rFonts w:ascii="Arial" w:hAnsi="Arial" w:cs="Arial"/>
                <w:sz w:val="20"/>
                <w:szCs w:val="20"/>
              </w:rPr>
              <w:t>Lunca Corbului</w:t>
            </w:r>
          </w:p>
        </w:tc>
        <w:tc>
          <w:tcPr>
            <w:tcW w:w="10333"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3F9F8C81" w14:textId="4B3290C9" w:rsidR="006978A6" w:rsidRPr="0001099A" w:rsidRDefault="006978A6" w:rsidP="00F23F56">
            <w:pPr>
              <w:spacing w:after="0" w:line="240" w:lineRule="auto"/>
              <w:rPr>
                <w:rFonts w:ascii="Arial" w:hAnsi="Arial" w:cs="Arial"/>
                <w:bCs/>
                <w:sz w:val="20"/>
                <w:szCs w:val="20"/>
              </w:rPr>
            </w:pPr>
            <w:r w:rsidRPr="0001099A">
              <w:rPr>
                <w:rFonts w:ascii="Arial" w:hAnsi="Arial" w:cs="Arial"/>
                <w:sz w:val="20"/>
                <w:szCs w:val="20"/>
              </w:rPr>
              <w:t xml:space="preserve">PTA Marghia de Jos  </w:t>
            </w:r>
          </w:p>
        </w:tc>
      </w:tr>
      <w:tr w:rsidR="006978A6" w:rsidRPr="00807C8B" w14:paraId="59A143B6" w14:textId="77777777" w:rsidTr="006978A6">
        <w:trPr>
          <w:trHeight w:val="384"/>
        </w:trPr>
        <w:tc>
          <w:tcPr>
            <w:tcW w:w="1257" w:type="dxa"/>
            <w:vMerge w:val="restart"/>
            <w:vAlign w:val="center"/>
          </w:tcPr>
          <w:p w14:paraId="2446B036" w14:textId="7E52CE58"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03.02</w:t>
            </w:r>
          </w:p>
        </w:tc>
        <w:tc>
          <w:tcPr>
            <w:tcW w:w="1713" w:type="dxa"/>
            <w:tcBorders>
              <w:top w:val="single" w:sz="12" w:space="0" w:color="94C11F"/>
            </w:tcBorders>
            <w:vAlign w:val="center"/>
          </w:tcPr>
          <w:p w14:paraId="46E2CEB9" w14:textId="2D8A7B3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tcBorders>
              <w:top w:val="single" w:sz="12" w:space="0" w:color="94C11F"/>
            </w:tcBorders>
            <w:vAlign w:val="center"/>
          </w:tcPr>
          <w:p w14:paraId="06217783" w14:textId="34A4B1F6"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Uda</w:t>
            </w:r>
          </w:p>
        </w:tc>
        <w:tc>
          <w:tcPr>
            <w:tcW w:w="10333" w:type="dxa"/>
            <w:tcBorders>
              <w:top w:val="single" w:sz="12" w:space="0" w:color="94C11F"/>
            </w:tcBorders>
            <w:vAlign w:val="center"/>
          </w:tcPr>
          <w:p w14:paraId="4CF28A12" w14:textId="2DE017DF"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Dealul Pădurii</w:t>
            </w:r>
          </w:p>
        </w:tc>
      </w:tr>
      <w:tr w:rsidR="006978A6" w:rsidRPr="00807C8B" w14:paraId="1BECB452" w14:textId="77777777" w:rsidTr="006978A6">
        <w:trPr>
          <w:trHeight w:val="384"/>
        </w:trPr>
        <w:tc>
          <w:tcPr>
            <w:tcW w:w="1257" w:type="dxa"/>
            <w:vMerge/>
            <w:vAlign w:val="center"/>
          </w:tcPr>
          <w:p w14:paraId="1AAF760F" w14:textId="77777777" w:rsidR="006978A6" w:rsidRPr="00807C8B" w:rsidRDefault="006978A6" w:rsidP="00F23F56">
            <w:pPr>
              <w:spacing w:after="0" w:line="240" w:lineRule="auto"/>
              <w:rPr>
                <w:rFonts w:ascii="Arial" w:hAnsi="Arial" w:cs="Arial"/>
                <w:noProof/>
                <w:sz w:val="20"/>
                <w:szCs w:val="20"/>
              </w:rPr>
            </w:pPr>
          </w:p>
        </w:tc>
        <w:tc>
          <w:tcPr>
            <w:tcW w:w="1713" w:type="dxa"/>
            <w:vAlign w:val="center"/>
          </w:tcPr>
          <w:p w14:paraId="5850E83A" w14:textId="7D5A907A"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vAlign w:val="center"/>
          </w:tcPr>
          <w:p w14:paraId="32E9DD8D" w14:textId="166591B5"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Stolnici</w:t>
            </w:r>
          </w:p>
        </w:tc>
        <w:tc>
          <w:tcPr>
            <w:tcW w:w="10333" w:type="dxa"/>
            <w:vAlign w:val="center"/>
          </w:tcPr>
          <w:p w14:paraId="50E533F4" w14:textId="735295CB"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Cochinești circ 2</w:t>
            </w:r>
          </w:p>
        </w:tc>
      </w:tr>
      <w:tr w:rsidR="006978A6" w:rsidRPr="00807C8B" w14:paraId="17A7A515" w14:textId="77777777" w:rsidTr="006978A6">
        <w:trPr>
          <w:trHeight w:val="384"/>
        </w:trPr>
        <w:tc>
          <w:tcPr>
            <w:tcW w:w="1257" w:type="dxa"/>
            <w:vMerge/>
            <w:vAlign w:val="center"/>
          </w:tcPr>
          <w:p w14:paraId="62CE6F6D" w14:textId="77777777" w:rsidR="006978A6" w:rsidRPr="00807C8B" w:rsidRDefault="006978A6" w:rsidP="00F23F56">
            <w:pPr>
              <w:spacing w:after="0" w:line="240" w:lineRule="auto"/>
              <w:rPr>
                <w:rFonts w:ascii="Arial" w:hAnsi="Arial" w:cs="Arial"/>
                <w:noProof/>
                <w:sz w:val="20"/>
                <w:szCs w:val="20"/>
              </w:rPr>
            </w:pPr>
          </w:p>
        </w:tc>
        <w:tc>
          <w:tcPr>
            <w:tcW w:w="1713" w:type="dxa"/>
            <w:vAlign w:val="center"/>
          </w:tcPr>
          <w:p w14:paraId="249586EF" w14:textId="77A363C3"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vAlign w:val="center"/>
          </w:tcPr>
          <w:p w14:paraId="17664C9A" w14:textId="552BBFE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Hârsești</w:t>
            </w:r>
          </w:p>
        </w:tc>
        <w:tc>
          <w:tcPr>
            <w:tcW w:w="10333" w:type="dxa"/>
            <w:vAlign w:val="center"/>
          </w:tcPr>
          <w:p w14:paraId="4A957840" w14:textId="5AC8E35A"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Hârsești 2 circ 1</w:t>
            </w:r>
          </w:p>
        </w:tc>
      </w:tr>
      <w:tr w:rsidR="006978A6" w:rsidRPr="00807C8B" w14:paraId="0F2B3DD8" w14:textId="77777777" w:rsidTr="006978A6">
        <w:trPr>
          <w:trHeight w:val="384"/>
        </w:trPr>
        <w:tc>
          <w:tcPr>
            <w:tcW w:w="1257" w:type="dxa"/>
            <w:vMerge/>
            <w:vAlign w:val="center"/>
          </w:tcPr>
          <w:p w14:paraId="1574CE74" w14:textId="77777777" w:rsidR="006978A6" w:rsidRPr="00807C8B" w:rsidRDefault="006978A6" w:rsidP="00F23F56">
            <w:pPr>
              <w:spacing w:after="0" w:line="240" w:lineRule="auto"/>
              <w:rPr>
                <w:rFonts w:ascii="Arial" w:hAnsi="Arial" w:cs="Arial"/>
                <w:noProof/>
                <w:sz w:val="20"/>
                <w:szCs w:val="20"/>
              </w:rPr>
            </w:pPr>
          </w:p>
        </w:tc>
        <w:tc>
          <w:tcPr>
            <w:tcW w:w="1713" w:type="dxa"/>
            <w:vAlign w:val="center"/>
          </w:tcPr>
          <w:p w14:paraId="3D20F7FB" w14:textId="14C49266"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vAlign w:val="center"/>
          </w:tcPr>
          <w:p w14:paraId="34D628BC" w14:textId="54311118"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Uda</w:t>
            </w:r>
          </w:p>
        </w:tc>
        <w:tc>
          <w:tcPr>
            <w:tcW w:w="10333" w:type="dxa"/>
            <w:vAlign w:val="center"/>
          </w:tcPr>
          <w:p w14:paraId="16E571E4" w14:textId="0B1BC69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Greabăn 2 Uda circ 1</w:t>
            </w:r>
          </w:p>
        </w:tc>
      </w:tr>
      <w:tr w:rsidR="006978A6" w:rsidRPr="00807C8B" w14:paraId="7DEE595A" w14:textId="77777777" w:rsidTr="006978A6">
        <w:trPr>
          <w:trHeight w:val="384"/>
        </w:trPr>
        <w:tc>
          <w:tcPr>
            <w:tcW w:w="1257" w:type="dxa"/>
            <w:vMerge/>
            <w:vAlign w:val="center"/>
          </w:tcPr>
          <w:p w14:paraId="652F212E" w14:textId="77777777" w:rsidR="006978A6" w:rsidRPr="00807C8B" w:rsidRDefault="006978A6" w:rsidP="00F23F56">
            <w:pPr>
              <w:spacing w:after="0" w:line="240" w:lineRule="auto"/>
              <w:rPr>
                <w:rFonts w:ascii="Arial" w:hAnsi="Arial" w:cs="Arial"/>
                <w:noProof/>
                <w:sz w:val="20"/>
                <w:szCs w:val="20"/>
              </w:rPr>
            </w:pPr>
          </w:p>
        </w:tc>
        <w:tc>
          <w:tcPr>
            <w:tcW w:w="1713" w:type="dxa"/>
            <w:vAlign w:val="center"/>
          </w:tcPr>
          <w:p w14:paraId="5C18C883" w14:textId="526BB0F9"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 xml:space="preserve">2 ore ȋn intervalul 10:00 </w:t>
            </w:r>
            <w:r>
              <w:rPr>
                <w:rFonts w:ascii="Arial" w:hAnsi="Arial" w:cs="Arial"/>
                <w:noProof/>
                <w:sz w:val="20"/>
                <w:szCs w:val="20"/>
              </w:rPr>
              <w:t>-</w:t>
            </w:r>
            <w:r w:rsidRPr="00807C8B">
              <w:rPr>
                <w:rFonts w:ascii="Arial" w:hAnsi="Arial" w:cs="Arial"/>
                <w:noProof/>
                <w:sz w:val="20"/>
                <w:szCs w:val="20"/>
              </w:rPr>
              <w:t xml:space="preserve"> 15:00</w:t>
            </w:r>
          </w:p>
        </w:tc>
        <w:tc>
          <w:tcPr>
            <w:tcW w:w="1581" w:type="dxa"/>
            <w:vAlign w:val="center"/>
          </w:tcPr>
          <w:p w14:paraId="3DD12B86" w14:textId="1914E834"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Câmpulung</w:t>
            </w:r>
          </w:p>
        </w:tc>
        <w:tc>
          <w:tcPr>
            <w:tcW w:w="10333" w:type="dxa"/>
            <w:vAlign w:val="center"/>
          </w:tcPr>
          <w:p w14:paraId="1C7F76AB" w14:textId="521CC59E"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 xml:space="preserve">Câmpulung, străzile: Traian de la intersecţia cu strada Calea Măgurii pâna la Ronest Flay, Calea Măgurii, Fundătura  Măgurii, Service auto Bădoi, Euromaster Autolenied, INIC SRL, Directia de Asistenţa Generală Socială Creşa Copii Traian , Blocul D1 Aro alimentate din PTCZ Creşă Traian </w:t>
            </w:r>
          </w:p>
        </w:tc>
      </w:tr>
      <w:tr w:rsidR="006978A6" w:rsidRPr="00807C8B" w14:paraId="05277A39" w14:textId="77777777" w:rsidTr="006978A6">
        <w:trPr>
          <w:trHeight w:val="384"/>
        </w:trPr>
        <w:tc>
          <w:tcPr>
            <w:tcW w:w="1257" w:type="dxa"/>
            <w:vMerge/>
            <w:vAlign w:val="center"/>
          </w:tcPr>
          <w:p w14:paraId="3BE6C3BD" w14:textId="77777777" w:rsidR="006978A6" w:rsidRPr="00807C8B" w:rsidRDefault="006978A6" w:rsidP="00F23F56">
            <w:pPr>
              <w:spacing w:after="0" w:line="240" w:lineRule="auto"/>
              <w:rPr>
                <w:rFonts w:ascii="Arial" w:hAnsi="Arial" w:cs="Arial"/>
                <w:noProof/>
                <w:sz w:val="20"/>
                <w:szCs w:val="20"/>
              </w:rPr>
            </w:pPr>
          </w:p>
        </w:tc>
        <w:tc>
          <w:tcPr>
            <w:tcW w:w="1713" w:type="dxa"/>
            <w:vAlign w:val="center"/>
          </w:tcPr>
          <w:p w14:paraId="1EEFEED2" w14:textId="6FA40A90"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 xml:space="preserve">2 ore ȋn intervalul 10:00 </w:t>
            </w:r>
            <w:r>
              <w:rPr>
                <w:rFonts w:ascii="Arial" w:hAnsi="Arial" w:cs="Arial"/>
                <w:noProof/>
                <w:sz w:val="20"/>
                <w:szCs w:val="20"/>
              </w:rPr>
              <w:t>-</w:t>
            </w:r>
            <w:r w:rsidRPr="00807C8B">
              <w:rPr>
                <w:rFonts w:ascii="Arial" w:hAnsi="Arial" w:cs="Arial"/>
                <w:noProof/>
                <w:sz w:val="20"/>
                <w:szCs w:val="20"/>
              </w:rPr>
              <w:t xml:space="preserve"> 15:00</w:t>
            </w:r>
          </w:p>
        </w:tc>
        <w:tc>
          <w:tcPr>
            <w:tcW w:w="1581" w:type="dxa"/>
            <w:vAlign w:val="center"/>
          </w:tcPr>
          <w:p w14:paraId="75A9BADD" w14:textId="32356969"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Câmpulung</w:t>
            </w:r>
          </w:p>
        </w:tc>
        <w:tc>
          <w:tcPr>
            <w:tcW w:w="10333" w:type="dxa"/>
            <w:vAlign w:val="center"/>
          </w:tcPr>
          <w:p w14:paraId="0B72A28E" w14:textId="243BDF77" w:rsidR="006978A6" w:rsidRPr="00807C8B" w:rsidRDefault="006978A6" w:rsidP="00F23F56">
            <w:pPr>
              <w:spacing w:after="0" w:line="240" w:lineRule="auto"/>
              <w:rPr>
                <w:rFonts w:ascii="Arial" w:hAnsi="Arial" w:cs="Arial"/>
                <w:bCs/>
                <w:sz w:val="20"/>
                <w:szCs w:val="20"/>
              </w:rPr>
            </w:pPr>
            <w:r w:rsidRPr="00807C8B">
              <w:rPr>
                <w:rFonts w:ascii="Arial" w:hAnsi="Arial" w:cs="Arial"/>
                <w:noProof/>
                <w:sz w:val="20"/>
                <w:szCs w:val="20"/>
              </w:rPr>
              <w:t>Câmpulung, străzile: Dragoş Vodă, Matei Drăghiceanu, Transilvaniei,  Negru Vodă de la EDILU CGCA  pâna la intersecţia cu strada Calea Măgurii, Calea Măgurii, brutăria Dieter`s Bread, magazin materiale construcţii Auto Aro Group, service Marcom Master, Scoala gimnazială Sfântu Iacob, alimentate din PTCZ LIDL Câmpulung</w:t>
            </w:r>
          </w:p>
        </w:tc>
      </w:tr>
      <w:tr w:rsidR="006978A6" w:rsidRPr="00807C8B" w14:paraId="55DFBCE0" w14:textId="77777777" w:rsidTr="006978A6">
        <w:trPr>
          <w:trHeight w:val="384"/>
        </w:trPr>
        <w:tc>
          <w:tcPr>
            <w:tcW w:w="1257" w:type="dxa"/>
            <w:vMerge/>
            <w:vAlign w:val="center"/>
          </w:tcPr>
          <w:p w14:paraId="08F0442A" w14:textId="77777777" w:rsidR="006978A6" w:rsidRPr="00807C8B" w:rsidRDefault="006978A6" w:rsidP="00F23F56">
            <w:pPr>
              <w:spacing w:after="0" w:line="240" w:lineRule="auto"/>
              <w:rPr>
                <w:rFonts w:ascii="Arial" w:hAnsi="Arial" w:cs="Arial"/>
                <w:noProof/>
                <w:sz w:val="20"/>
                <w:szCs w:val="20"/>
              </w:rPr>
            </w:pPr>
          </w:p>
        </w:tc>
        <w:tc>
          <w:tcPr>
            <w:tcW w:w="1713" w:type="dxa"/>
            <w:vMerge w:val="restart"/>
            <w:shd w:val="clear" w:color="auto" w:fill="FFFFFF"/>
            <w:vAlign w:val="center"/>
          </w:tcPr>
          <w:p w14:paraId="0473B7AF" w14:textId="03DE70DD"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09:00 -16:00</w:t>
            </w:r>
          </w:p>
        </w:tc>
        <w:tc>
          <w:tcPr>
            <w:tcW w:w="1581" w:type="dxa"/>
            <w:vMerge w:val="restart"/>
            <w:shd w:val="clear" w:color="auto" w:fill="FFFFFF"/>
            <w:vAlign w:val="center"/>
          </w:tcPr>
          <w:p w14:paraId="665A5F6E" w14:textId="5CE16B2C"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Albe</w:t>
            </w:r>
            <w:r>
              <w:rPr>
                <w:rFonts w:ascii="Arial" w:hAnsi="Arial" w:cs="Arial"/>
                <w:bCs/>
                <w:sz w:val="20"/>
                <w:szCs w:val="20"/>
              </w:rPr>
              <w:t>ș</w:t>
            </w:r>
            <w:r w:rsidRPr="00807C8B">
              <w:rPr>
                <w:rFonts w:ascii="Arial" w:hAnsi="Arial" w:cs="Arial"/>
                <w:bCs/>
                <w:sz w:val="20"/>
                <w:szCs w:val="20"/>
              </w:rPr>
              <w:t>tii de Arge</w:t>
            </w:r>
            <w:r>
              <w:rPr>
                <w:rFonts w:ascii="Arial" w:hAnsi="Arial" w:cs="Arial"/>
                <w:bCs/>
                <w:sz w:val="20"/>
                <w:szCs w:val="20"/>
              </w:rPr>
              <w:t>ș</w:t>
            </w:r>
          </w:p>
        </w:tc>
        <w:tc>
          <w:tcPr>
            <w:tcW w:w="10333" w:type="dxa"/>
            <w:shd w:val="clear" w:color="auto" w:fill="FFFFFF"/>
            <w:vAlign w:val="center"/>
          </w:tcPr>
          <w:p w14:paraId="340BFB45" w14:textId="1A9542BB"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PTA IE SCM Cerbureni</w:t>
            </w:r>
          </w:p>
        </w:tc>
      </w:tr>
      <w:tr w:rsidR="006978A6" w:rsidRPr="00807C8B" w14:paraId="2945BCBF" w14:textId="77777777" w:rsidTr="006978A6">
        <w:trPr>
          <w:trHeight w:val="384"/>
        </w:trPr>
        <w:tc>
          <w:tcPr>
            <w:tcW w:w="1257" w:type="dxa"/>
            <w:vMerge/>
            <w:vAlign w:val="center"/>
          </w:tcPr>
          <w:p w14:paraId="035DC6CE" w14:textId="77777777" w:rsidR="006978A6" w:rsidRPr="00807C8B" w:rsidRDefault="006978A6" w:rsidP="00F23F56">
            <w:pPr>
              <w:spacing w:after="0" w:line="240" w:lineRule="auto"/>
              <w:rPr>
                <w:rFonts w:ascii="Arial" w:hAnsi="Arial" w:cs="Arial"/>
                <w:noProof/>
                <w:sz w:val="20"/>
                <w:szCs w:val="20"/>
              </w:rPr>
            </w:pPr>
          </w:p>
        </w:tc>
        <w:tc>
          <w:tcPr>
            <w:tcW w:w="1713" w:type="dxa"/>
            <w:vMerge/>
            <w:shd w:val="clear" w:color="auto" w:fill="FFFFFF"/>
            <w:vAlign w:val="center"/>
          </w:tcPr>
          <w:p w14:paraId="3FA06FC1" w14:textId="77777777" w:rsidR="006978A6" w:rsidRPr="00807C8B" w:rsidRDefault="006978A6" w:rsidP="00F23F56">
            <w:pPr>
              <w:spacing w:after="0" w:line="240" w:lineRule="auto"/>
              <w:rPr>
                <w:rFonts w:ascii="Arial" w:hAnsi="Arial" w:cs="Arial"/>
                <w:noProof/>
                <w:sz w:val="20"/>
                <w:szCs w:val="20"/>
              </w:rPr>
            </w:pPr>
          </w:p>
        </w:tc>
        <w:tc>
          <w:tcPr>
            <w:tcW w:w="1581" w:type="dxa"/>
            <w:vMerge/>
            <w:shd w:val="clear" w:color="auto" w:fill="FFFFFF"/>
            <w:vAlign w:val="center"/>
          </w:tcPr>
          <w:p w14:paraId="08EC0B52" w14:textId="77777777" w:rsidR="006978A6" w:rsidRPr="00807C8B" w:rsidRDefault="006978A6" w:rsidP="00F23F56">
            <w:pPr>
              <w:spacing w:after="0" w:line="240" w:lineRule="auto"/>
              <w:rPr>
                <w:rFonts w:ascii="Arial" w:hAnsi="Arial" w:cs="Arial"/>
                <w:noProof/>
                <w:sz w:val="20"/>
                <w:szCs w:val="20"/>
              </w:rPr>
            </w:pPr>
          </w:p>
        </w:tc>
        <w:tc>
          <w:tcPr>
            <w:tcW w:w="10333" w:type="dxa"/>
            <w:shd w:val="clear" w:color="auto" w:fill="FFFFFF"/>
            <w:vAlign w:val="center"/>
          </w:tcPr>
          <w:p w14:paraId="627AF1D9" w14:textId="535CB3E9"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PTCZ Baraj Cerbureni</w:t>
            </w:r>
          </w:p>
        </w:tc>
      </w:tr>
      <w:tr w:rsidR="006978A6" w:rsidRPr="00807C8B" w14:paraId="55BFD91C" w14:textId="77777777" w:rsidTr="006978A6">
        <w:trPr>
          <w:trHeight w:val="384"/>
        </w:trPr>
        <w:tc>
          <w:tcPr>
            <w:tcW w:w="1257" w:type="dxa"/>
            <w:vMerge w:val="restart"/>
            <w:vAlign w:val="center"/>
          </w:tcPr>
          <w:p w14:paraId="20A8D23F" w14:textId="49E2B6B5"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04.02</w:t>
            </w:r>
          </w:p>
        </w:tc>
        <w:tc>
          <w:tcPr>
            <w:tcW w:w="1713" w:type="dxa"/>
            <w:shd w:val="clear" w:color="auto" w:fill="FFFFFF"/>
            <w:vAlign w:val="center"/>
          </w:tcPr>
          <w:p w14:paraId="079670FE" w14:textId="04F962F5"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317969EF" w14:textId="6E56042D"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Lunca Corbului</w:t>
            </w:r>
          </w:p>
        </w:tc>
        <w:tc>
          <w:tcPr>
            <w:tcW w:w="10333" w:type="dxa"/>
            <w:shd w:val="clear" w:color="auto" w:fill="FFFFFF"/>
            <w:vAlign w:val="center"/>
          </w:tcPr>
          <w:p w14:paraId="19E1CF5E" w14:textId="31B2EEA1"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 xml:space="preserve">PTA Ciești </w:t>
            </w:r>
          </w:p>
        </w:tc>
      </w:tr>
      <w:tr w:rsidR="006978A6" w:rsidRPr="00807C8B" w14:paraId="0882718B" w14:textId="77777777" w:rsidTr="006978A6">
        <w:trPr>
          <w:trHeight w:val="384"/>
        </w:trPr>
        <w:tc>
          <w:tcPr>
            <w:tcW w:w="1257" w:type="dxa"/>
            <w:vMerge/>
            <w:vAlign w:val="center"/>
          </w:tcPr>
          <w:p w14:paraId="3BF8E103"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55DD01C3" w14:textId="1990E903"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1A996F3B" w14:textId="6747CA5D"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Lunca Corbului</w:t>
            </w:r>
          </w:p>
        </w:tc>
        <w:tc>
          <w:tcPr>
            <w:tcW w:w="10333" w:type="dxa"/>
            <w:shd w:val="clear" w:color="auto" w:fill="FFFFFF"/>
            <w:vAlign w:val="center"/>
          </w:tcPr>
          <w:p w14:paraId="0B4CF8AA" w14:textId="23CBEFBA"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 xml:space="preserve">PTAb Ciești </w:t>
            </w:r>
          </w:p>
        </w:tc>
      </w:tr>
      <w:tr w:rsidR="006978A6" w:rsidRPr="00807C8B" w14:paraId="71C19998" w14:textId="77777777" w:rsidTr="006978A6">
        <w:trPr>
          <w:trHeight w:val="384"/>
        </w:trPr>
        <w:tc>
          <w:tcPr>
            <w:tcW w:w="1257" w:type="dxa"/>
            <w:vMerge/>
            <w:vAlign w:val="center"/>
          </w:tcPr>
          <w:p w14:paraId="0F4A8FA8" w14:textId="77777777" w:rsidR="006978A6" w:rsidRPr="00807C8B" w:rsidRDefault="006978A6" w:rsidP="00F23F56">
            <w:pPr>
              <w:spacing w:after="0" w:line="240" w:lineRule="auto"/>
              <w:rPr>
                <w:rFonts w:ascii="Arial" w:hAnsi="Arial" w:cs="Arial"/>
                <w:noProof/>
                <w:sz w:val="20"/>
                <w:szCs w:val="20"/>
              </w:rPr>
            </w:pPr>
          </w:p>
        </w:tc>
        <w:tc>
          <w:tcPr>
            <w:tcW w:w="1713" w:type="dxa"/>
            <w:vMerge w:val="restart"/>
            <w:vAlign w:val="center"/>
          </w:tcPr>
          <w:p w14:paraId="3A75CF50" w14:textId="7B49160B"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09:00 - 17:00</w:t>
            </w:r>
          </w:p>
        </w:tc>
        <w:tc>
          <w:tcPr>
            <w:tcW w:w="1581" w:type="dxa"/>
            <w:vMerge w:val="restart"/>
            <w:vAlign w:val="center"/>
          </w:tcPr>
          <w:p w14:paraId="549EFB24" w14:textId="515B7A30"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Poiana Lacului</w:t>
            </w:r>
          </w:p>
        </w:tc>
        <w:tc>
          <w:tcPr>
            <w:tcW w:w="10333" w:type="dxa"/>
            <w:vAlign w:val="center"/>
          </w:tcPr>
          <w:p w14:paraId="72156E10" w14:textId="3D6B612C"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 xml:space="preserve">PTA BA4 </w:t>
            </w:r>
          </w:p>
        </w:tc>
      </w:tr>
      <w:tr w:rsidR="006978A6" w:rsidRPr="00807C8B" w14:paraId="561E25E2" w14:textId="77777777" w:rsidTr="006978A6">
        <w:trPr>
          <w:trHeight w:val="384"/>
        </w:trPr>
        <w:tc>
          <w:tcPr>
            <w:tcW w:w="1257" w:type="dxa"/>
            <w:vMerge/>
            <w:vAlign w:val="center"/>
          </w:tcPr>
          <w:p w14:paraId="2B2E474B" w14:textId="77777777" w:rsidR="006978A6" w:rsidRPr="00807C8B" w:rsidRDefault="006978A6" w:rsidP="00F23F56">
            <w:pPr>
              <w:spacing w:after="0" w:line="240" w:lineRule="auto"/>
              <w:rPr>
                <w:rFonts w:ascii="Arial" w:hAnsi="Arial" w:cs="Arial"/>
                <w:noProof/>
                <w:sz w:val="20"/>
                <w:szCs w:val="20"/>
              </w:rPr>
            </w:pPr>
          </w:p>
        </w:tc>
        <w:tc>
          <w:tcPr>
            <w:tcW w:w="1713" w:type="dxa"/>
            <w:vMerge/>
            <w:shd w:val="clear" w:color="auto" w:fill="FFFF00"/>
            <w:vAlign w:val="center"/>
          </w:tcPr>
          <w:p w14:paraId="2971D174" w14:textId="77777777" w:rsidR="006978A6" w:rsidRPr="00807C8B" w:rsidRDefault="006978A6" w:rsidP="00F23F56">
            <w:pPr>
              <w:spacing w:after="0" w:line="240" w:lineRule="auto"/>
              <w:rPr>
                <w:rFonts w:ascii="Arial" w:hAnsi="Arial" w:cs="Arial"/>
                <w:noProof/>
                <w:sz w:val="20"/>
                <w:szCs w:val="20"/>
              </w:rPr>
            </w:pPr>
          </w:p>
        </w:tc>
        <w:tc>
          <w:tcPr>
            <w:tcW w:w="1581" w:type="dxa"/>
            <w:vMerge/>
            <w:shd w:val="clear" w:color="auto" w:fill="FFFF00"/>
            <w:vAlign w:val="center"/>
          </w:tcPr>
          <w:p w14:paraId="0E7D1461"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6F837A6B" w14:textId="0687CC15"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PTM INJECȚIE ITTC</w:t>
            </w:r>
          </w:p>
        </w:tc>
      </w:tr>
      <w:tr w:rsidR="006978A6" w:rsidRPr="00807C8B" w14:paraId="7E4961F9" w14:textId="77777777" w:rsidTr="006978A6">
        <w:trPr>
          <w:trHeight w:val="384"/>
        </w:trPr>
        <w:tc>
          <w:tcPr>
            <w:tcW w:w="1257" w:type="dxa"/>
            <w:vMerge/>
            <w:vAlign w:val="center"/>
          </w:tcPr>
          <w:p w14:paraId="5DA02DE2" w14:textId="77777777" w:rsidR="006978A6" w:rsidRPr="00807C8B" w:rsidRDefault="006978A6" w:rsidP="00F23F56">
            <w:pPr>
              <w:spacing w:after="0" w:line="240" w:lineRule="auto"/>
              <w:rPr>
                <w:rFonts w:ascii="Arial" w:hAnsi="Arial" w:cs="Arial"/>
                <w:noProof/>
                <w:sz w:val="20"/>
                <w:szCs w:val="20"/>
              </w:rPr>
            </w:pPr>
          </w:p>
        </w:tc>
        <w:tc>
          <w:tcPr>
            <w:tcW w:w="1713" w:type="dxa"/>
            <w:vMerge/>
            <w:shd w:val="clear" w:color="auto" w:fill="FFFF00"/>
            <w:vAlign w:val="center"/>
          </w:tcPr>
          <w:p w14:paraId="650D2EAF" w14:textId="77777777" w:rsidR="006978A6" w:rsidRPr="00807C8B" w:rsidRDefault="006978A6" w:rsidP="00F23F56">
            <w:pPr>
              <w:spacing w:after="0" w:line="240" w:lineRule="auto"/>
              <w:rPr>
                <w:rFonts w:ascii="Arial" w:hAnsi="Arial" w:cs="Arial"/>
                <w:noProof/>
                <w:sz w:val="20"/>
                <w:szCs w:val="20"/>
              </w:rPr>
            </w:pPr>
          </w:p>
        </w:tc>
        <w:tc>
          <w:tcPr>
            <w:tcW w:w="1581" w:type="dxa"/>
            <w:vMerge/>
            <w:shd w:val="clear" w:color="auto" w:fill="FFFF00"/>
            <w:vAlign w:val="center"/>
          </w:tcPr>
          <w:p w14:paraId="45C4EBE1"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2E99FDB1" w14:textId="7DFA7E8C"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PTA DECANTARE ȚIȚEI</w:t>
            </w:r>
          </w:p>
        </w:tc>
      </w:tr>
      <w:tr w:rsidR="006978A6" w:rsidRPr="00807C8B" w14:paraId="19E9D16E" w14:textId="77777777" w:rsidTr="006978A6">
        <w:trPr>
          <w:trHeight w:val="384"/>
        </w:trPr>
        <w:tc>
          <w:tcPr>
            <w:tcW w:w="1257" w:type="dxa"/>
            <w:vMerge/>
            <w:vAlign w:val="center"/>
          </w:tcPr>
          <w:p w14:paraId="60407D19" w14:textId="77777777" w:rsidR="006978A6" w:rsidRPr="00807C8B" w:rsidRDefault="006978A6" w:rsidP="00F23F56">
            <w:pPr>
              <w:spacing w:after="0" w:line="240" w:lineRule="auto"/>
              <w:rPr>
                <w:rFonts w:ascii="Arial" w:hAnsi="Arial" w:cs="Arial"/>
                <w:noProof/>
                <w:sz w:val="20"/>
                <w:szCs w:val="20"/>
              </w:rPr>
            </w:pPr>
          </w:p>
        </w:tc>
        <w:tc>
          <w:tcPr>
            <w:tcW w:w="1713" w:type="dxa"/>
            <w:vMerge/>
            <w:shd w:val="clear" w:color="auto" w:fill="FFFF00"/>
            <w:vAlign w:val="center"/>
          </w:tcPr>
          <w:p w14:paraId="250C1ACD" w14:textId="77777777" w:rsidR="006978A6" w:rsidRPr="00807C8B" w:rsidRDefault="006978A6" w:rsidP="00F23F56">
            <w:pPr>
              <w:spacing w:after="0" w:line="240" w:lineRule="auto"/>
              <w:rPr>
                <w:rFonts w:ascii="Arial" w:hAnsi="Arial" w:cs="Arial"/>
                <w:noProof/>
                <w:sz w:val="20"/>
                <w:szCs w:val="20"/>
              </w:rPr>
            </w:pPr>
          </w:p>
        </w:tc>
        <w:tc>
          <w:tcPr>
            <w:tcW w:w="1581" w:type="dxa"/>
            <w:vMerge/>
            <w:shd w:val="clear" w:color="auto" w:fill="FFFF00"/>
            <w:vAlign w:val="center"/>
          </w:tcPr>
          <w:p w14:paraId="5C6CE178"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58129EDF" w14:textId="4736DD3B"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PTA MTT POIANA LACULUI</w:t>
            </w:r>
          </w:p>
        </w:tc>
      </w:tr>
      <w:tr w:rsidR="006978A6" w:rsidRPr="00807C8B" w14:paraId="53774E41" w14:textId="77777777" w:rsidTr="006978A6">
        <w:trPr>
          <w:trHeight w:val="384"/>
        </w:trPr>
        <w:tc>
          <w:tcPr>
            <w:tcW w:w="1257" w:type="dxa"/>
            <w:vMerge/>
            <w:vAlign w:val="center"/>
          </w:tcPr>
          <w:p w14:paraId="3A142B93" w14:textId="77777777" w:rsidR="006978A6" w:rsidRPr="00807C8B" w:rsidRDefault="006978A6" w:rsidP="00F23F56">
            <w:pPr>
              <w:spacing w:after="0" w:line="240" w:lineRule="auto"/>
              <w:rPr>
                <w:rFonts w:ascii="Arial" w:hAnsi="Arial" w:cs="Arial"/>
                <w:noProof/>
                <w:sz w:val="20"/>
                <w:szCs w:val="20"/>
              </w:rPr>
            </w:pPr>
          </w:p>
        </w:tc>
        <w:tc>
          <w:tcPr>
            <w:tcW w:w="1713" w:type="dxa"/>
            <w:vMerge/>
            <w:shd w:val="clear" w:color="auto" w:fill="FFFF00"/>
            <w:vAlign w:val="center"/>
          </w:tcPr>
          <w:p w14:paraId="32D86C3D" w14:textId="77777777" w:rsidR="006978A6" w:rsidRPr="00807C8B" w:rsidRDefault="006978A6" w:rsidP="00F23F56">
            <w:pPr>
              <w:spacing w:after="0" w:line="240" w:lineRule="auto"/>
              <w:rPr>
                <w:rFonts w:ascii="Arial" w:hAnsi="Arial" w:cs="Arial"/>
                <w:noProof/>
                <w:sz w:val="20"/>
                <w:szCs w:val="20"/>
              </w:rPr>
            </w:pPr>
          </w:p>
        </w:tc>
        <w:tc>
          <w:tcPr>
            <w:tcW w:w="1581" w:type="dxa"/>
            <w:vMerge/>
            <w:shd w:val="clear" w:color="auto" w:fill="FFFF00"/>
            <w:vAlign w:val="center"/>
          </w:tcPr>
          <w:p w14:paraId="33BD1EBA" w14:textId="77777777" w:rsidR="006978A6" w:rsidRPr="00807C8B" w:rsidRDefault="006978A6" w:rsidP="00F23F56">
            <w:pPr>
              <w:spacing w:after="0" w:line="240" w:lineRule="auto"/>
              <w:rPr>
                <w:rFonts w:ascii="Arial" w:hAnsi="Arial" w:cs="Arial"/>
                <w:noProof/>
                <w:sz w:val="20"/>
                <w:szCs w:val="20"/>
              </w:rPr>
            </w:pPr>
          </w:p>
        </w:tc>
        <w:tc>
          <w:tcPr>
            <w:tcW w:w="10333" w:type="dxa"/>
            <w:vAlign w:val="center"/>
          </w:tcPr>
          <w:p w14:paraId="795092BE" w14:textId="79DF9110" w:rsidR="006978A6" w:rsidRPr="00A47506" w:rsidRDefault="006978A6" w:rsidP="00F23F56">
            <w:pPr>
              <w:spacing w:after="0" w:line="240" w:lineRule="auto"/>
              <w:rPr>
                <w:rFonts w:ascii="Arial" w:hAnsi="Arial" w:cs="Arial"/>
                <w:strike/>
                <w:noProof/>
                <w:color w:val="EE0000"/>
                <w:sz w:val="20"/>
                <w:szCs w:val="20"/>
              </w:rPr>
            </w:pPr>
            <w:r w:rsidRPr="00A47506">
              <w:rPr>
                <w:rFonts w:ascii="Arial" w:hAnsi="Arial" w:cs="Arial"/>
                <w:bCs/>
                <w:strike/>
                <w:color w:val="EE0000"/>
                <w:sz w:val="20"/>
                <w:szCs w:val="20"/>
              </w:rPr>
              <w:t>PTCZ SPUMOTIN</w:t>
            </w:r>
          </w:p>
        </w:tc>
      </w:tr>
      <w:tr w:rsidR="006978A6" w:rsidRPr="00807C8B" w14:paraId="12D75B89" w14:textId="77777777" w:rsidTr="006978A6">
        <w:trPr>
          <w:trHeight w:val="384"/>
        </w:trPr>
        <w:tc>
          <w:tcPr>
            <w:tcW w:w="1257" w:type="dxa"/>
            <w:vMerge/>
            <w:vAlign w:val="center"/>
          </w:tcPr>
          <w:p w14:paraId="2301EEF4"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1C38CA3A" w14:textId="2476A83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49B2E6C4" w14:textId="771EFD78"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Poiana Lacului</w:t>
            </w:r>
          </w:p>
        </w:tc>
        <w:tc>
          <w:tcPr>
            <w:tcW w:w="10333" w:type="dxa"/>
            <w:shd w:val="clear" w:color="auto" w:fill="FFFFFF"/>
            <w:vAlign w:val="center"/>
          </w:tcPr>
          <w:p w14:paraId="6F4BC2EB" w14:textId="7AEEE218"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Paduroiu Deal</w:t>
            </w:r>
          </w:p>
        </w:tc>
      </w:tr>
      <w:tr w:rsidR="006978A6" w:rsidRPr="00807C8B" w14:paraId="288425CF" w14:textId="77777777" w:rsidTr="006978A6">
        <w:trPr>
          <w:trHeight w:val="384"/>
        </w:trPr>
        <w:tc>
          <w:tcPr>
            <w:tcW w:w="1257" w:type="dxa"/>
            <w:vMerge/>
            <w:vAlign w:val="center"/>
          </w:tcPr>
          <w:p w14:paraId="6ADF6046"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167D3E8A" w14:textId="12B7751B"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10:00 - 14:00</w:t>
            </w:r>
          </w:p>
        </w:tc>
        <w:tc>
          <w:tcPr>
            <w:tcW w:w="1581" w:type="dxa"/>
            <w:shd w:val="clear" w:color="auto" w:fill="FFFFFF"/>
            <w:vAlign w:val="center"/>
          </w:tcPr>
          <w:p w14:paraId="5DD4F731" w14:textId="1415E67B"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Câmpulung</w:t>
            </w:r>
          </w:p>
        </w:tc>
        <w:tc>
          <w:tcPr>
            <w:tcW w:w="10333" w:type="dxa"/>
            <w:shd w:val="clear" w:color="auto" w:fill="FFFFFF"/>
            <w:vAlign w:val="center"/>
          </w:tcPr>
          <w:p w14:paraId="4E1C0272" w14:textId="2737BC4D"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Câmpulung zona Leculeşti</w:t>
            </w:r>
          </w:p>
        </w:tc>
      </w:tr>
      <w:tr w:rsidR="006978A6" w:rsidRPr="00807C8B" w14:paraId="28481C71" w14:textId="77777777" w:rsidTr="006978A6">
        <w:trPr>
          <w:trHeight w:val="384"/>
        </w:trPr>
        <w:tc>
          <w:tcPr>
            <w:tcW w:w="1257" w:type="dxa"/>
            <w:vMerge/>
            <w:vAlign w:val="center"/>
          </w:tcPr>
          <w:p w14:paraId="632DA443"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69037B66" w14:textId="66A3F19A" w:rsidR="006978A6" w:rsidRPr="00807C8B" w:rsidRDefault="006978A6" w:rsidP="00F23F56">
            <w:pPr>
              <w:spacing w:after="0" w:line="240" w:lineRule="auto"/>
              <w:rPr>
                <w:rFonts w:ascii="Arial" w:hAnsi="Arial" w:cs="Arial"/>
                <w:sz w:val="20"/>
                <w:szCs w:val="20"/>
              </w:rPr>
            </w:pPr>
            <w:r w:rsidRPr="00807C8B">
              <w:rPr>
                <w:rFonts w:ascii="Arial" w:hAnsi="Arial" w:cs="Arial"/>
                <w:sz w:val="20"/>
                <w:szCs w:val="20"/>
              </w:rPr>
              <w:t>09:00 - 17:00</w:t>
            </w:r>
          </w:p>
        </w:tc>
        <w:tc>
          <w:tcPr>
            <w:tcW w:w="1581" w:type="dxa"/>
            <w:shd w:val="clear" w:color="auto" w:fill="FFFFFF"/>
            <w:vAlign w:val="center"/>
          </w:tcPr>
          <w:p w14:paraId="45A1E8D2" w14:textId="3A789DC7" w:rsidR="006978A6" w:rsidRPr="00807C8B" w:rsidRDefault="006978A6" w:rsidP="00F23F56">
            <w:pPr>
              <w:spacing w:after="0" w:line="240" w:lineRule="auto"/>
              <w:rPr>
                <w:rFonts w:ascii="Arial" w:hAnsi="Arial" w:cs="Arial"/>
                <w:sz w:val="20"/>
                <w:szCs w:val="20"/>
              </w:rPr>
            </w:pPr>
            <w:r w:rsidRPr="00807C8B">
              <w:rPr>
                <w:rFonts w:ascii="Arial" w:hAnsi="Arial" w:cs="Arial"/>
                <w:sz w:val="20"/>
                <w:szCs w:val="20"/>
              </w:rPr>
              <w:t>Pitești</w:t>
            </w:r>
          </w:p>
        </w:tc>
        <w:tc>
          <w:tcPr>
            <w:tcW w:w="10333" w:type="dxa"/>
            <w:shd w:val="clear" w:color="auto" w:fill="FFFFFF"/>
            <w:vAlign w:val="center"/>
          </w:tcPr>
          <w:p w14:paraId="6F6DA849" w14:textId="4F159B40" w:rsidR="006978A6" w:rsidRPr="00807C8B" w:rsidRDefault="006978A6" w:rsidP="00F23F56">
            <w:pPr>
              <w:spacing w:after="0" w:line="240" w:lineRule="auto"/>
              <w:rPr>
                <w:rFonts w:ascii="Arial" w:hAnsi="Arial" w:cs="Arial"/>
                <w:sz w:val="20"/>
                <w:szCs w:val="20"/>
              </w:rPr>
            </w:pPr>
            <w:r w:rsidRPr="00807C8B">
              <w:rPr>
                <w:rFonts w:ascii="Arial" w:hAnsi="Arial" w:cs="Arial"/>
                <w:sz w:val="20"/>
                <w:szCs w:val="20"/>
              </w:rPr>
              <w:t xml:space="preserve">Strada Rahovei cu </w:t>
            </w:r>
            <w:r>
              <w:rPr>
                <w:rFonts w:ascii="Arial" w:hAnsi="Arial" w:cs="Arial"/>
                <w:sz w:val="20"/>
                <w:szCs w:val="20"/>
              </w:rPr>
              <w:t>Ș</w:t>
            </w:r>
            <w:r w:rsidRPr="00807C8B">
              <w:rPr>
                <w:rFonts w:ascii="Arial" w:hAnsi="Arial" w:cs="Arial"/>
                <w:sz w:val="20"/>
                <w:szCs w:val="20"/>
              </w:rPr>
              <w:t>coala Gen</w:t>
            </w:r>
            <w:r>
              <w:rPr>
                <w:rFonts w:ascii="Arial" w:hAnsi="Arial" w:cs="Arial"/>
                <w:sz w:val="20"/>
                <w:szCs w:val="20"/>
              </w:rPr>
              <w:t>e</w:t>
            </w:r>
            <w:r w:rsidRPr="00807C8B">
              <w:rPr>
                <w:rFonts w:ascii="Arial" w:hAnsi="Arial" w:cs="Arial"/>
                <w:sz w:val="20"/>
                <w:szCs w:val="20"/>
              </w:rPr>
              <w:t>ral</w:t>
            </w:r>
            <w:r>
              <w:rPr>
                <w:rFonts w:ascii="Arial" w:hAnsi="Arial" w:cs="Arial"/>
                <w:sz w:val="20"/>
                <w:szCs w:val="20"/>
              </w:rPr>
              <w:t>ă</w:t>
            </w:r>
            <w:r w:rsidRPr="00807C8B">
              <w:rPr>
                <w:rFonts w:ascii="Arial" w:hAnsi="Arial" w:cs="Arial"/>
                <w:sz w:val="20"/>
                <w:szCs w:val="20"/>
              </w:rPr>
              <w:t xml:space="preserve"> 3 (Ion Pilat) corp B alimentat din PT RAHOVEI circ 8</w:t>
            </w:r>
          </w:p>
        </w:tc>
      </w:tr>
      <w:tr w:rsidR="006978A6" w:rsidRPr="00807C8B" w14:paraId="3E625A76" w14:textId="77777777" w:rsidTr="006978A6">
        <w:trPr>
          <w:trHeight w:val="384"/>
        </w:trPr>
        <w:tc>
          <w:tcPr>
            <w:tcW w:w="1257" w:type="dxa"/>
            <w:vMerge/>
            <w:vAlign w:val="center"/>
          </w:tcPr>
          <w:p w14:paraId="70AB4CF7"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6DE5A86F" w14:textId="77777777" w:rsidR="006978A6" w:rsidRPr="0001099A" w:rsidRDefault="006978A6" w:rsidP="00F23F56">
            <w:pPr>
              <w:spacing w:after="0" w:line="240" w:lineRule="auto"/>
              <w:jc w:val="center"/>
              <w:rPr>
                <w:rFonts w:ascii="Arial" w:hAnsi="Arial" w:cs="Arial"/>
                <w:sz w:val="20"/>
                <w:szCs w:val="20"/>
              </w:rPr>
            </w:pPr>
          </w:p>
          <w:p w14:paraId="1E7B9759" w14:textId="740D1348" w:rsidR="006978A6" w:rsidRPr="0001099A" w:rsidRDefault="006978A6" w:rsidP="00F23F56">
            <w:pPr>
              <w:spacing w:after="0" w:line="240" w:lineRule="auto"/>
              <w:jc w:val="center"/>
              <w:rPr>
                <w:rFonts w:ascii="Arial" w:hAnsi="Arial" w:cs="Arial"/>
                <w:sz w:val="20"/>
                <w:szCs w:val="20"/>
              </w:rPr>
            </w:pPr>
            <w:r w:rsidRPr="0001099A">
              <w:rPr>
                <w:rFonts w:ascii="Arial" w:hAnsi="Arial" w:cs="Arial"/>
                <w:sz w:val="20"/>
                <w:szCs w:val="20"/>
              </w:rPr>
              <w:t>10:00 - 15:00</w:t>
            </w:r>
          </w:p>
          <w:p w14:paraId="76B4869B" w14:textId="0880DEB3" w:rsidR="006978A6" w:rsidRPr="0001099A" w:rsidRDefault="006978A6" w:rsidP="00F23F56">
            <w:pPr>
              <w:spacing w:after="0" w:line="240" w:lineRule="auto"/>
              <w:rPr>
                <w:rFonts w:ascii="Arial" w:hAnsi="Arial" w:cs="Arial"/>
                <w:noProof/>
                <w:sz w:val="20"/>
                <w:szCs w:val="20"/>
              </w:rPr>
            </w:pPr>
          </w:p>
        </w:tc>
        <w:tc>
          <w:tcPr>
            <w:tcW w:w="1581" w:type="dxa"/>
            <w:shd w:val="clear" w:color="auto" w:fill="FFFFFF"/>
            <w:vAlign w:val="center"/>
          </w:tcPr>
          <w:p w14:paraId="069CD149" w14:textId="0669EFE7" w:rsidR="006978A6" w:rsidRPr="0001099A" w:rsidRDefault="006978A6" w:rsidP="00F23F56">
            <w:pPr>
              <w:spacing w:after="0" w:line="240" w:lineRule="auto"/>
              <w:rPr>
                <w:rFonts w:ascii="Arial" w:hAnsi="Arial" w:cs="Arial"/>
                <w:noProof/>
                <w:sz w:val="20"/>
                <w:szCs w:val="20"/>
              </w:rPr>
            </w:pPr>
            <w:r w:rsidRPr="0001099A">
              <w:rPr>
                <w:rFonts w:ascii="Arial" w:hAnsi="Arial" w:cs="Arial"/>
                <w:noProof/>
                <w:sz w:val="20"/>
                <w:szCs w:val="20"/>
              </w:rPr>
              <w:t>Câmpulung</w:t>
            </w:r>
          </w:p>
        </w:tc>
        <w:tc>
          <w:tcPr>
            <w:tcW w:w="10333" w:type="dxa"/>
            <w:shd w:val="clear" w:color="auto" w:fill="FFFFFF"/>
            <w:vAlign w:val="center"/>
          </w:tcPr>
          <w:p w14:paraId="4915A36D" w14:textId="5CF64996" w:rsidR="006978A6" w:rsidRPr="0001099A" w:rsidRDefault="006978A6" w:rsidP="00F23F56">
            <w:pPr>
              <w:spacing w:after="0" w:line="240" w:lineRule="auto"/>
              <w:rPr>
                <w:rFonts w:ascii="Arial" w:hAnsi="Arial" w:cs="Arial"/>
                <w:noProof/>
                <w:sz w:val="20"/>
                <w:szCs w:val="20"/>
              </w:rPr>
            </w:pPr>
            <w:r w:rsidRPr="0001099A">
              <w:rPr>
                <w:rFonts w:ascii="Arial" w:hAnsi="Arial" w:cs="Arial"/>
                <w:noProof/>
                <w:sz w:val="20"/>
                <w:szCs w:val="20"/>
              </w:rPr>
              <w:t>Câmpulung, străzile: Mareşal Antonescu de la Peco Petrom pâna la barieră calea ferată, Valea Unchiaşului, Boboc, Unitatea de Pompieri Campulung alimentate din PTA Apa Sărată circ 3</w:t>
            </w:r>
          </w:p>
        </w:tc>
      </w:tr>
      <w:tr w:rsidR="006978A6" w:rsidRPr="00807C8B" w14:paraId="3A6E6503" w14:textId="77777777" w:rsidTr="006978A6">
        <w:trPr>
          <w:trHeight w:val="384"/>
        </w:trPr>
        <w:tc>
          <w:tcPr>
            <w:tcW w:w="1257" w:type="dxa"/>
            <w:vMerge w:val="restart"/>
            <w:vAlign w:val="center"/>
          </w:tcPr>
          <w:p w14:paraId="66C9D325" w14:textId="4B97719E"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05.02</w:t>
            </w:r>
          </w:p>
        </w:tc>
        <w:tc>
          <w:tcPr>
            <w:tcW w:w="1713" w:type="dxa"/>
            <w:shd w:val="clear" w:color="auto" w:fill="FFFFFF"/>
            <w:vAlign w:val="center"/>
          </w:tcPr>
          <w:p w14:paraId="67B60F33" w14:textId="5C1EF96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4E7212C9" w14:textId="2B51BA1C"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Poiana Lacului</w:t>
            </w:r>
          </w:p>
        </w:tc>
        <w:tc>
          <w:tcPr>
            <w:tcW w:w="10333" w:type="dxa"/>
            <w:shd w:val="clear" w:color="auto" w:fill="FFFFFF"/>
            <w:vAlign w:val="center"/>
          </w:tcPr>
          <w:p w14:paraId="09477B25" w14:textId="795D7CAA"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Paduroiu Vale</w:t>
            </w:r>
          </w:p>
        </w:tc>
      </w:tr>
      <w:tr w:rsidR="006978A6" w:rsidRPr="00807C8B" w14:paraId="4FF87FD5" w14:textId="77777777" w:rsidTr="006978A6">
        <w:trPr>
          <w:trHeight w:val="384"/>
        </w:trPr>
        <w:tc>
          <w:tcPr>
            <w:tcW w:w="1257" w:type="dxa"/>
            <w:vMerge/>
            <w:vAlign w:val="center"/>
          </w:tcPr>
          <w:p w14:paraId="383ABB98"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403B8664" w14:textId="00D4C2F7"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469F91CE" w14:textId="5E871B86"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Băbana</w:t>
            </w:r>
          </w:p>
        </w:tc>
        <w:tc>
          <w:tcPr>
            <w:tcW w:w="10333" w:type="dxa"/>
            <w:shd w:val="clear" w:color="auto" w:fill="FFFFFF"/>
            <w:vAlign w:val="center"/>
          </w:tcPr>
          <w:p w14:paraId="72A95FC1" w14:textId="76E6F80B"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Slătioare 2 circ 1</w:t>
            </w:r>
          </w:p>
        </w:tc>
      </w:tr>
      <w:tr w:rsidR="006978A6" w:rsidRPr="00807C8B" w14:paraId="38DDA41B" w14:textId="77777777" w:rsidTr="006978A6">
        <w:trPr>
          <w:trHeight w:val="384"/>
        </w:trPr>
        <w:tc>
          <w:tcPr>
            <w:tcW w:w="1257" w:type="dxa"/>
            <w:vMerge/>
            <w:vAlign w:val="center"/>
          </w:tcPr>
          <w:p w14:paraId="0B4CDFAE"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1F2DCCC3" w14:textId="27354521"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3B15114F" w14:textId="41A9D9D5"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Suseni</w:t>
            </w:r>
          </w:p>
        </w:tc>
        <w:tc>
          <w:tcPr>
            <w:tcW w:w="10333" w:type="dxa"/>
            <w:shd w:val="clear" w:color="auto" w:fill="FFFFFF"/>
            <w:vAlign w:val="center"/>
          </w:tcPr>
          <w:p w14:paraId="3245CD94" w14:textId="03FFF027"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 xml:space="preserve"> PTA CAP Cerșani circ 4</w:t>
            </w:r>
          </w:p>
        </w:tc>
      </w:tr>
      <w:tr w:rsidR="006978A6" w:rsidRPr="00807C8B" w14:paraId="6086C449" w14:textId="77777777" w:rsidTr="006978A6">
        <w:trPr>
          <w:trHeight w:val="384"/>
        </w:trPr>
        <w:tc>
          <w:tcPr>
            <w:tcW w:w="1257" w:type="dxa"/>
            <w:vMerge/>
            <w:vAlign w:val="center"/>
          </w:tcPr>
          <w:p w14:paraId="29ED80C4"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1771BAB2" w14:textId="24415A6C"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10:00 – 14:00</w:t>
            </w:r>
          </w:p>
        </w:tc>
        <w:tc>
          <w:tcPr>
            <w:tcW w:w="1581" w:type="dxa"/>
            <w:shd w:val="clear" w:color="auto" w:fill="FFFFFF"/>
            <w:vAlign w:val="center"/>
          </w:tcPr>
          <w:p w14:paraId="0113E9D4" w14:textId="7A36ADF5"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Stâlpeni</w:t>
            </w:r>
          </w:p>
        </w:tc>
        <w:tc>
          <w:tcPr>
            <w:tcW w:w="10333" w:type="dxa"/>
            <w:shd w:val="clear" w:color="auto" w:fill="FFFFFF"/>
            <w:vAlign w:val="center"/>
          </w:tcPr>
          <w:p w14:paraId="73FE0F1A" w14:textId="5667C7A3"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Stâlpeni zona Dealu Frumos alimentat din PTA Dealu Frumos plecare 3</w:t>
            </w:r>
          </w:p>
        </w:tc>
      </w:tr>
      <w:tr w:rsidR="006978A6" w:rsidRPr="00807C8B" w14:paraId="4720E5DE" w14:textId="77777777" w:rsidTr="006978A6">
        <w:trPr>
          <w:trHeight w:val="384"/>
        </w:trPr>
        <w:tc>
          <w:tcPr>
            <w:tcW w:w="1257" w:type="dxa"/>
            <w:vMerge/>
            <w:vAlign w:val="center"/>
          </w:tcPr>
          <w:p w14:paraId="2D2520C1"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046645BD" w14:textId="4EE6C75B"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10:00 – 14:00</w:t>
            </w:r>
          </w:p>
        </w:tc>
        <w:tc>
          <w:tcPr>
            <w:tcW w:w="1581" w:type="dxa"/>
            <w:shd w:val="clear" w:color="auto" w:fill="FFFFFF"/>
            <w:vAlign w:val="center"/>
          </w:tcPr>
          <w:p w14:paraId="628E0AEC" w14:textId="067ADE88"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Boteni</w:t>
            </w:r>
          </w:p>
        </w:tc>
        <w:tc>
          <w:tcPr>
            <w:tcW w:w="10333" w:type="dxa"/>
            <w:shd w:val="clear" w:color="auto" w:fill="FFFFFF"/>
            <w:vAlign w:val="center"/>
          </w:tcPr>
          <w:p w14:paraId="7E45E077" w14:textId="39E3A339"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Sat Luncă Boteni alimentat PTA Lunca Boteni plecare 1</w:t>
            </w:r>
          </w:p>
        </w:tc>
      </w:tr>
      <w:tr w:rsidR="006978A6" w:rsidRPr="00807C8B" w14:paraId="59456E93" w14:textId="77777777" w:rsidTr="006978A6">
        <w:trPr>
          <w:trHeight w:val="384"/>
        </w:trPr>
        <w:tc>
          <w:tcPr>
            <w:tcW w:w="1257" w:type="dxa"/>
            <w:vMerge w:val="restart"/>
            <w:vAlign w:val="center"/>
          </w:tcPr>
          <w:p w14:paraId="12ADD0BD" w14:textId="214FC539"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06.02</w:t>
            </w:r>
          </w:p>
        </w:tc>
        <w:tc>
          <w:tcPr>
            <w:tcW w:w="1713" w:type="dxa"/>
            <w:shd w:val="clear" w:color="auto" w:fill="FFFFFF"/>
            <w:vAlign w:val="center"/>
          </w:tcPr>
          <w:p w14:paraId="312DA8DF" w14:textId="22217724"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3FB43C6C" w14:textId="78E46B87"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Cuca</w:t>
            </w:r>
          </w:p>
        </w:tc>
        <w:tc>
          <w:tcPr>
            <w:tcW w:w="10333" w:type="dxa"/>
            <w:shd w:val="clear" w:color="auto" w:fill="FFFFFF"/>
            <w:vAlign w:val="center"/>
          </w:tcPr>
          <w:p w14:paraId="007EDD3F" w14:textId="062D17DD"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PTA Teodorești</w:t>
            </w:r>
          </w:p>
        </w:tc>
      </w:tr>
      <w:tr w:rsidR="006978A6" w:rsidRPr="00807C8B" w14:paraId="5BC1AC8A" w14:textId="77777777" w:rsidTr="006978A6">
        <w:trPr>
          <w:trHeight w:val="384"/>
        </w:trPr>
        <w:tc>
          <w:tcPr>
            <w:tcW w:w="1257" w:type="dxa"/>
            <w:vMerge/>
            <w:vAlign w:val="center"/>
          </w:tcPr>
          <w:p w14:paraId="57AFD794"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0FEE2694" w14:textId="395DCE13"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3E4ABF20" w14:textId="2F34846D"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Moșoaia</w:t>
            </w:r>
          </w:p>
        </w:tc>
        <w:tc>
          <w:tcPr>
            <w:tcW w:w="10333" w:type="dxa"/>
            <w:shd w:val="clear" w:color="auto" w:fill="FFFFFF"/>
            <w:vAlign w:val="center"/>
          </w:tcPr>
          <w:p w14:paraId="549313C7" w14:textId="435043D3"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 xml:space="preserve"> PTA Smeura 1 circ 4</w:t>
            </w:r>
          </w:p>
        </w:tc>
      </w:tr>
      <w:tr w:rsidR="006978A6" w:rsidRPr="00807C8B" w14:paraId="5000F8E0" w14:textId="77777777" w:rsidTr="006978A6">
        <w:trPr>
          <w:trHeight w:val="384"/>
        </w:trPr>
        <w:tc>
          <w:tcPr>
            <w:tcW w:w="1257" w:type="dxa"/>
            <w:vMerge/>
            <w:vAlign w:val="center"/>
          </w:tcPr>
          <w:p w14:paraId="300521A5"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4FE885EA" w14:textId="2A795EA2"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09:00 - 17:00</w:t>
            </w:r>
          </w:p>
        </w:tc>
        <w:tc>
          <w:tcPr>
            <w:tcW w:w="1581" w:type="dxa"/>
            <w:shd w:val="clear" w:color="auto" w:fill="FFFFFF"/>
            <w:vAlign w:val="center"/>
          </w:tcPr>
          <w:p w14:paraId="26664D15" w14:textId="1C0AE9BB"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Ștefan Cel Mare</w:t>
            </w:r>
          </w:p>
        </w:tc>
        <w:tc>
          <w:tcPr>
            <w:tcW w:w="10333" w:type="dxa"/>
            <w:shd w:val="clear" w:color="auto" w:fill="FFFFFF"/>
            <w:vAlign w:val="center"/>
          </w:tcPr>
          <w:p w14:paraId="3DA7E7C2" w14:textId="71B0E8C0" w:rsidR="006978A6" w:rsidRPr="00807C8B" w:rsidRDefault="006978A6" w:rsidP="00F23F56">
            <w:pPr>
              <w:spacing w:after="0" w:line="240" w:lineRule="auto"/>
              <w:rPr>
                <w:rFonts w:ascii="Arial" w:hAnsi="Arial" w:cs="Arial"/>
                <w:noProof/>
                <w:sz w:val="20"/>
                <w:szCs w:val="20"/>
              </w:rPr>
            </w:pPr>
            <w:r w:rsidRPr="00807C8B">
              <w:rPr>
                <w:rFonts w:ascii="Arial" w:hAnsi="Arial" w:cs="Arial"/>
                <w:bCs/>
                <w:sz w:val="20"/>
                <w:szCs w:val="20"/>
              </w:rPr>
              <w:t xml:space="preserve"> PTA CAP Ștefan Cel Mare </w:t>
            </w:r>
          </w:p>
        </w:tc>
      </w:tr>
      <w:tr w:rsidR="006978A6" w:rsidRPr="00807C8B" w14:paraId="5567FDE3" w14:textId="77777777" w:rsidTr="006978A6">
        <w:trPr>
          <w:trHeight w:val="384"/>
        </w:trPr>
        <w:tc>
          <w:tcPr>
            <w:tcW w:w="1257" w:type="dxa"/>
            <w:vMerge/>
            <w:vAlign w:val="center"/>
          </w:tcPr>
          <w:p w14:paraId="50589532"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7160879D" w14:textId="7E92E8F6"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10:00 - 14:00</w:t>
            </w:r>
          </w:p>
        </w:tc>
        <w:tc>
          <w:tcPr>
            <w:tcW w:w="1581" w:type="dxa"/>
            <w:shd w:val="clear" w:color="auto" w:fill="FFFFFF"/>
            <w:vAlign w:val="center"/>
          </w:tcPr>
          <w:p w14:paraId="1F3F73D2" w14:textId="046774EA"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Câmpulung</w:t>
            </w:r>
          </w:p>
        </w:tc>
        <w:tc>
          <w:tcPr>
            <w:tcW w:w="10333" w:type="dxa"/>
            <w:shd w:val="clear" w:color="auto" w:fill="FFFFFF"/>
            <w:vAlign w:val="center"/>
          </w:tcPr>
          <w:p w14:paraId="604AF469" w14:textId="0FFCDA1A" w:rsidR="006978A6" w:rsidRPr="00807C8B" w:rsidRDefault="006978A6" w:rsidP="00F23F56">
            <w:pPr>
              <w:spacing w:after="0" w:line="240" w:lineRule="auto"/>
              <w:rPr>
                <w:rFonts w:ascii="Arial" w:hAnsi="Arial" w:cs="Arial"/>
                <w:noProof/>
                <w:sz w:val="20"/>
                <w:szCs w:val="20"/>
              </w:rPr>
            </w:pPr>
            <w:r w:rsidRPr="00807C8B">
              <w:rPr>
                <w:rFonts w:ascii="Arial" w:hAnsi="Arial" w:cs="Arial"/>
                <w:noProof/>
                <w:sz w:val="20"/>
                <w:szCs w:val="20"/>
              </w:rPr>
              <w:t xml:space="preserve">Câmpulung, blocurile: P5, D1, D2, D3, cu spaţiile comerciale de la parterul blocurilor alimentate din PTCZ 3 Grui </w:t>
            </w:r>
          </w:p>
        </w:tc>
      </w:tr>
      <w:tr w:rsidR="006978A6" w:rsidRPr="00807C8B" w14:paraId="1E9A8F5D" w14:textId="77777777" w:rsidTr="006978A6">
        <w:trPr>
          <w:trHeight w:val="384"/>
        </w:trPr>
        <w:tc>
          <w:tcPr>
            <w:tcW w:w="1257" w:type="dxa"/>
            <w:vMerge/>
            <w:vAlign w:val="center"/>
          </w:tcPr>
          <w:p w14:paraId="1183DED6" w14:textId="77777777" w:rsidR="006978A6" w:rsidRPr="00807C8B" w:rsidRDefault="006978A6" w:rsidP="00F23F56">
            <w:pPr>
              <w:spacing w:after="0" w:line="240" w:lineRule="auto"/>
              <w:rPr>
                <w:rFonts w:ascii="Arial" w:hAnsi="Arial" w:cs="Arial"/>
                <w:noProof/>
                <w:sz w:val="20"/>
                <w:szCs w:val="20"/>
              </w:rPr>
            </w:pPr>
          </w:p>
        </w:tc>
        <w:tc>
          <w:tcPr>
            <w:tcW w:w="1713" w:type="dxa"/>
            <w:shd w:val="clear" w:color="auto" w:fill="FFFFFF"/>
            <w:vAlign w:val="center"/>
          </w:tcPr>
          <w:p w14:paraId="0B086467" w14:textId="0C45CC5E"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09:00 - 17:00</w:t>
            </w:r>
          </w:p>
        </w:tc>
        <w:tc>
          <w:tcPr>
            <w:tcW w:w="1581" w:type="dxa"/>
            <w:shd w:val="clear" w:color="auto" w:fill="FFFFFF"/>
            <w:vAlign w:val="center"/>
          </w:tcPr>
          <w:p w14:paraId="5C0080C8" w14:textId="6CBDDA4F"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Pitești</w:t>
            </w:r>
          </w:p>
        </w:tc>
        <w:tc>
          <w:tcPr>
            <w:tcW w:w="10333" w:type="dxa"/>
            <w:shd w:val="clear" w:color="auto" w:fill="FFFFFF"/>
            <w:vAlign w:val="center"/>
          </w:tcPr>
          <w:p w14:paraId="1A596FCB" w14:textId="79DE4771" w:rsidR="006978A6" w:rsidRPr="00807C8B" w:rsidRDefault="006978A6" w:rsidP="00F23F56">
            <w:pPr>
              <w:spacing w:after="0" w:line="240" w:lineRule="auto"/>
              <w:rPr>
                <w:rFonts w:ascii="Arial" w:hAnsi="Arial" w:cs="Arial"/>
                <w:noProof/>
                <w:sz w:val="20"/>
                <w:szCs w:val="20"/>
              </w:rPr>
            </w:pPr>
            <w:r w:rsidRPr="00807C8B">
              <w:rPr>
                <w:rFonts w:ascii="Arial" w:hAnsi="Arial" w:cs="Arial"/>
                <w:sz w:val="20"/>
                <w:szCs w:val="20"/>
              </w:rPr>
              <w:t>Str</w:t>
            </w:r>
            <w:r>
              <w:rPr>
                <w:rFonts w:ascii="Arial" w:hAnsi="Arial" w:cs="Arial"/>
                <w:sz w:val="20"/>
                <w:szCs w:val="20"/>
              </w:rPr>
              <w:t>ă</w:t>
            </w:r>
            <w:r w:rsidRPr="00807C8B">
              <w:rPr>
                <w:rFonts w:ascii="Arial" w:hAnsi="Arial" w:cs="Arial"/>
                <w:sz w:val="20"/>
                <w:szCs w:val="20"/>
              </w:rPr>
              <w:t>zile Exercitiu, Eroilor, Dacia, Henri Coanda si blocurile 2, 2A, A2, PS8, PS9. PS11, PS12, PS13, alimentate din PT 4 SMEUREI</w:t>
            </w:r>
          </w:p>
        </w:tc>
      </w:tr>
      <w:tr w:rsidR="006978A6" w:rsidRPr="00807C8B" w14:paraId="4DE581DD" w14:textId="77777777" w:rsidTr="006978A6">
        <w:trPr>
          <w:trHeight w:val="384"/>
        </w:trPr>
        <w:tc>
          <w:tcPr>
            <w:tcW w:w="1257" w:type="dxa"/>
            <w:vMerge/>
            <w:vAlign w:val="center"/>
          </w:tcPr>
          <w:p w14:paraId="0706472A" w14:textId="77777777" w:rsidR="006978A6" w:rsidRPr="00807C8B" w:rsidRDefault="006978A6" w:rsidP="00297D08">
            <w:pPr>
              <w:spacing w:after="0" w:line="240" w:lineRule="auto"/>
              <w:rPr>
                <w:rFonts w:ascii="Arial" w:hAnsi="Arial" w:cs="Arial"/>
                <w:noProof/>
                <w:sz w:val="20"/>
                <w:szCs w:val="20"/>
              </w:rPr>
            </w:pPr>
          </w:p>
        </w:tc>
        <w:tc>
          <w:tcPr>
            <w:tcW w:w="1713" w:type="dxa"/>
            <w:tcBorders>
              <w:top w:val="single" w:sz="12" w:space="0" w:color="94C11F"/>
              <w:left w:val="single" w:sz="12" w:space="0" w:color="94C11F"/>
              <w:bottom w:val="single" w:sz="12" w:space="0" w:color="94C11F"/>
              <w:right w:val="single" w:sz="12" w:space="0" w:color="94C11F"/>
            </w:tcBorders>
            <w:shd w:val="clear" w:color="auto" w:fill="FFFFFF"/>
            <w:vAlign w:val="center"/>
          </w:tcPr>
          <w:p w14:paraId="16E4CCE2" w14:textId="4852209A" w:rsidR="006978A6" w:rsidRPr="00807C8B" w:rsidRDefault="006978A6" w:rsidP="00297D08">
            <w:pPr>
              <w:spacing w:after="0" w:line="240" w:lineRule="auto"/>
              <w:rPr>
                <w:rFonts w:ascii="Arial" w:hAnsi="Arial" w:cs="Arial"/>
                <w:sz w:val="20"/>
                <w:szCs w:val="20"/>
              </w:rPr>
            </w:pPr>
            <w:r>
              <w:rPr>
                <w:rFonts w:ascii="Arial" w:hAnsi="Arial" w:cs="Arial"/>
                <w:color w:val="FF0000"/>
                <w:sz w:val="20"/>
                <w:szCs w:val="20"/>
              </w:rPr>
              <w:t>09:00 - 17:00</w:t>
            </w:r>
          </w:p>
        </w:tc>
        <w:tc>
          <w:tcPr>
            <w:tcW w:w="1581" w:type="dxa"/>
            <w:tcBorders>
              <w:top w:val="single" w:sz="12" w:space="0" w:color="94C11F"/>
              <w:left w:val="single" w:sz="12" w:space="0" w:color="94C11F"/>
              <w:bottom w:val="single" w:sz="12" w:space="0" w:color="94C11F"/>
              <w:right w:val="single" w:sz="12" w:space="0" w:color="94C11F"/>
            </w:tcBorders>
            <w:shd w:val="clear" w:color="auto" w:fill="FFFFFF"/>
            <w:vAlign w:val="center"/>
          </w:tcPr>
          <w:p w14:paraId="6294BD89" w14:textId="11B98B77" w:rsidR="006978A6" w:rsidRPr="00807C8B" w:rsidRDefault="006978A6" w:rsidP="00297D08">
            <w:pPr>
              <w:spacing w:after="0" w:line="240" w:lineRule="auto"/>
              <w:rPr>
                <w:rFonts w:ascii="Arial" w:hAnsi="Arial" w:cs="Arial"/>
                <w:sz w:val="20"/>
                <w:szCs w:val="20"/>
              </w:rPr>
            </w:pPr>
            <w:r>
              <w:rPr>
                <w:rFonts w:ascii="Arial" w:hAnsi="Arial" w:cs="Arial"/>
                <w:color w:val="FF0000"/>
                <w:sz w:val="20"/>
                <w:szCs w:val="20"/>
              </w:rPr>
              <w:t>Pitești</w:t>
            </w:r>
          </w:p>
        </w:tc>
        <w:tc>
          <w:tcPr>
            <w:tcW w:w="10333" w:type="dxa"/>
            <w:tcBorders>
              <w:top w:val="single" w:sz="12" w:space="0" w:color="94C11F"/>
              <w:left w:val="single" w:sz="12" w:space="0" w:color="94C11F"/>
              <w:bottom w:val="single" w:sz="12" w:space="0" w:color="94C11F"/>
              <w:right w:val="single" w:sz="12" w:space="0" w:color="94C11F"/>
            </w:tcBorders>
            <w:shd w:val="clear" w:color="auto" w:fill="FFFFFF"/>
            <w:vAlign w:val="center"/>
          </w:tcPr>
          <w:p w14:paraId="7F381CE3" w14:textId="5646E2FA" w:rsidR="006978A6" w:rsidRPr="00807C8B" w:rsidRDefault="006978A6" w:rsidP="00297D08">
            <w:pPr>
              <w:spacing w:after="0" w:line="240" w:lineRule="auto"/>
              <w:rPr>
                <w:rFonts w:ascii="Arial" w:hAnsi="Arial" w:cs="Arial"/>
                <w:sz w:val="20"/>
                <w:szCs w:val="20"/>
              </w:rPr>
            </w:pPr>
            <w:r>
              <w:rPr>
                <w:rFonts w:ascii="Arial" w:hAnsi="Arial" w:cs="Arial"/>
                <w:color w:val="FF0000"/>
                <w:sz w:val="20"/>
                <w:szCs w:val="20"/>
              </w:rPr>
              <w:t>Străzile Marta Radulescu, Calea Craiovei, IL Caragiale, Toamnei, Grigore Alexandrescu, Toamnei, Marta Rădulescu alimentate din PTAb 3 Turcești circ 2</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Pr="00D44AB2">
          <w:rPr>
            <w:rStyle w:val="Hyperlink"/>
            <w:rFonts w:ascii="Arial" w:hAnsi="Arial" w:cs="Arial"/>
            <w:noProof/>
            <w:color w:val="auto"/>
            <w:sz w:val="24"/>
            <w:szCs w:val="24"/>
          </w:rPr>
          <w:t>www.distributieoltenia.ro</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11668C7D"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C51E" w14:textId="77777777" w:rsidR="002B4BEF" w:rsidRPr="000B3F54" w:rsidRDefault="002B4BEF">
      <w:pPr>
        <w:spacing w:after="0" w:line="240" w:lineRule="auto"/>
      </w:pPr>
      <w:r w:rsidRPr="000B3F54">
        <w:separator/>
      </w:r>
    </w:p>
  </w:endnote>
  <w:endnote w:type="continuationSeparator" w:id="0">
    <w:p w14:paraId="3901190E" w14:textId="77777777" w:rsidR="002B4BEF" w:rsidRPr="000B3F54" w:rsidRDefault="002B4BEF">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2710D4" w:rsidRPr="000B3F54" w:rsidRDefault="002710D4" w:rsidP="00011E3B">
    <w:pPr>
      <w:pStyle w:val="Footer"/>
      <w:rPr>
        <w:sz w:val="16"/>
        <w:szCs w:val="16"/>
      </w:rPr>
    </w:pPr>
  </w:p>
  <w:p w14:paraId="448A7697" w14:textId="77777777" w:rsidR="002710D4" w:rsidRPr="000B3F54" w:rsidRDefault="002710D4"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2710D4" w:rsidRPr="000B3F54" w:rsidRDefault="002710D4"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2710D4" w:rsidRPr="000B3F54" w:rsidRDefault="002710D4"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2710D4" w:rsidRPr="000B3F54" w:rsidRDefault="002710D4"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36B" w14:textId="77777777" w:rsidR="002B4BEF" w:rsidRPr="000B3F54" w:rsidRDefault="002B4BEF">
      <w:pPr>
        <w:spacing w:after="0" w:line="240" w:lineRule="auto"/>
      </w:pPr>
      <w:r w:rsidRPr="000B3F54">
        <w:separator/>
      </w:r>
    </w:p>
  </w:footnote>
  <w:footnote w:type="continuationSeparator" w:id="0">
    <w:p w14:paraId="70FD8B88" w14:textId="77777777" w:rsidR="002B4BEF" w:rsidRPr="000B3F54" w:rsidRDefault="002B4BEF">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2710D4" w:rsidRPr="000B3F54" w:rsidRDefault="002710D4"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92925428">
    <w:abstractNumId w:val="4"/>
  </w:num>
  <w:num w:numId="2" w16cid:durableId="2037655597">
    <w:abstractNumId w:val="1"/>
  </w:num>
  <w:num w:numId="3" w16cid:durableId="595946053">
    <w:abstractNumId w:val="3"/>
  </w:num>
  <w:num w:numId="4" w16cid:durableId="1300065927">
    <w:abstractNumId w:val="0"/>
  </w:num>
  <w:num w:numId="5" w16cid:durableId="2026589703">
    <w:abstractNumId w:val="2"/>
  </w:num>
  <w:num w:numId="6" w16cid:durableId="38537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99A"/>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590"/>
    <w:rsid w:val="000255CF"/>
    <w:rsid w:val="0002590B"/>
    <w:rsid w:val="00026D0B"/>
    <w:rsid w:val="00027113"/>
    <w:rsid w:val="0002724E"/>
    <w:rsid w:val="000272E9"/>
    <w:rsid w:val="00027712"/>
    <w:rsid w:val="00030344"/>
    <w:rsid w:val="00031AAF"/>
    <w:rsid w:val="00031F37"/>
    <w:rsid w:val="000328AC"/>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95"/>
    <w:rsid w:val="00043EF4"/>
    <w:rsid w:val="00044257"/>
    <w:rsid w:val="000451DE"/>
    <w:rsid w:val="00045399"/>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B91"/>
    <w:rsid w:val="0009473A"/>
    <w:rsid w:val="00094DC7"/>
    <w:rsid w:val="000955ED"/>
    <w:rsid w:val="00095969"/>
    <w:rsid w:val="00095A5D"/>
    <w:rsid w:val="00095A8D"/>
    <w:rsid w:val="00096E2C"/>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128B"/>
    <w:rsid w:val="000E1ACA"/>
    <w:rsid w:val="000E1B2D"/>
    <w:rsid w:val="000E21EE"/>
    <w:rsid w:val="000E3780"/>
    <w:rsid w:val="000E398C"/>
    <w:rsid w:val="000E399A"/>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1CA0"/>
    <w:rsid w:val="00102521"/>
    <w:rsid w:val="0010324A"/>
    <w:rsid w:val="00103968"/>
    <w:rsid w:val="00103A7D"/>
    <w:rsid w:val="00104237"/>
    <w:rsid w:val="001042B1"/>
    <w:rsid w:val="001043AC"/>
    <w:rsid w:val="001043F4"/>
    <w:rsid w:val="001047C9"/>
    <w:rsid w:val="00104CE9"/>
    <w:rsid w:val="00105067"/>
    <w:rsid w:val="001054D4"/>
    <w:rsid w:val="001056CA"/>
    <w:rsid w:val="00105B28"/>
    <w:rsid w:val="0010601D"/>
    <w:rsid w:val="00107057"/>
    <w:rsid w:val="00107398"/>
    <w:rsid w:val="001075F3"/>
    <w:rsid w:val="00107632"/>
    <w:rsid w:val="00111BF1"/>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7280"/>
    <w:rsid w:val="00127DA8"/>
    <w:rsid w:val="00127EEA"/>
    <w:rsid w:val="0013010A"/>
    <w:rsid w:val="0013028F"/>
    <w:rsid w:val="00130484"/>
    <w:rsid w:val="00130729"/>
    <w:rsid w:val="00131050"/>
    <w:rsid w:val="0013116B"/>
    <w:rsid w:val="00131779"/>
    <w:rsid w:val="00131B72"/>
    <w:rsid w:val="0013224D"/>
    <w:rsid w:val="001326F0"/>
    <w:rsid w:val="00132798"/>
    <w:rsid w:val="00132F23"/>
    <w:rsid w:val="0013309A"/>
    <w:rsid w:val="001336BC"/>
    <w:rsid w:val="001346C4"/>
    <w:rsid w:val="001347D0"/>
    <w:rsid w:val="00134B62"/>
    <w:rsid w:val="00134C3D"/>
    <w:rsid w:val="00135335"/>
    <w:rsid w:val="00135E86"/>
    <w:rsid w:val="00135FB2"/>
    <w:rsid w:val="001363B2"/>
    <w:rsid w:val="001374C5"/>
    <w:rsid w:val="00137AB9"/>
    <w:rsid w:val="001400B2"/>
    <w:rsid w:val="0014120F"/>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E01"/>
    <w:rsid w:val="00157E02"/>
    <w:rsid w:val="0016087F"/>
    <w:rsid w:val="00160A97"/>
    <w:rsid w:val="00160E4F"/>
    <w:rsid w:val="00161010"/>
    <w:rsid w:val="001610B8"/>
    <w:rsid w:val="001612F4"/>
    <w:rsid w:val="001614E4"/>
    <w:rsid w:val="00161910"/>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53E"/>
    <w:rsid w:val="00187681"/>
    <w:rsid w:val="001902E5"/>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8C8"/>
    <w:rsid w:val="00197A59"/>
    <w:rsid w:val="00197BE9"/>
    <w:rsid w:val="00197C24"/>
    <w:rsid w:val="00197FD7"/>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6A34"/>
    <w:rsid w:val="001D6D96"/>
    <w:rsid w:val="001D6DA2"/>
    <w:rsid w:val="001D7057"/>
    <w:rsid w:val="001D70E2"/>
    <w:rsid w:val="001D77B7"/>
    <w:rsid w:val="001E047F"/>
    <w:rsid w:val="001E0492"/>
    <w:rsid w:val="001E09A1"/>
    <w:rsid w:val="001E1E46"/>
    <w:rsid w:val="001E203F"/>
    <w:rsid w:val="001E2259"/>
    <w:rsid w:val="001E3575"/>
    <w:rsid w:val="001E36D1"/>
    <w:rsid w:val="001E3760"/>
    <w:rsid w:val="001E4E66"/>
    <w:rsid w:val="001E51B3"/>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41BA"/>
    <w:rsid w:val="001F4D55"/>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0A1"/>
    <w:rsid w:val="00202316"/>
    <w:rsid w:val="00202910"/>
    <w:rsid w:val="00202C3D"/>
    <w:rsid w:val="00202CA9"/>
    <w:rsid w:val="00203161"/>
    <w:rsid w:val="002034DA"/>
    <w:rsid w:val="00203F4E"/>
    <w:rsid w:val="002041AD"/>
    <w:rsid w:val="00204549"/>
    <w:rsid w:val="00204BC4"/>
    <w:rsid w:val="00204F39"/>
    <w:rsid w:val="00204F46"/>
    <w:rsid w:val="00205E1F"/>
    <w:rsid w:val="00205E29"/>
    <w:rsid w:val="002060C1"/>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867"/>
    <w:rsid w:val="00216AB4"/>
    <w:rsid w:val="002175EE"/>
    <w:rsid w:val="0022002E"/>
    <w:rsid w:val="00220772"/>
    <w:rsid w:val="002213D1"/>
    <w:rsid w:val="002216E1"/>
    <w:rsid w:val="0022246D"/>
    <w:rsid w:val="00222559"/>
    <w:rsid w:val="002226F1"/>
    <w:rsid w:val="00223257"/>
    <w:rsid w:val="002233C6"/>
    <w:rsid w:val="0022468B"/>
    <w:rsid w:val="00224F3F"/>
    <w:rsid w:val="00225391"/>
    <w:rsid w:val="00225857"/>
    <w:rsid w:val="00225D9B"/>
    <w:rsid w:val="00226826"/>
    <w:rsid w:val="002268CA"/>
    <w:rsid w:val="00227C50"/>
    <w:rsid w:val="00227E3A"/>
    <w:rsid w:val="00230404"/>
    <w:rsid w:val="0023063B"/>
    <w:rsid w:val="002310F3"/>
    <w:rsid w:val="00231795"/>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EA2"/>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0D4"/>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ED0"/>
    <w:rsid w:val="0028304A"/>
    <w:rsid w:val="0028307B"/>
    <w:rsid w:val="00283C88"/>
    <w:rsid w:val="00283E89"/>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97D08"/>
    <w:rsid w:val="002A037F"/>
    <w:rsid w:val="002A0681"/>
    <w:rsid w:val="002A0773"/>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4BEF"/>
    <w:rsid w:val="002B561B"/>
    <w:rsid w:val="002B5A7E"/>
    <w:rsid w:val="002B5E98"/>
    <w:rsid w:val="002B6352"/>
    <w:rsid w:val="002B66AF"/>
    <w:rsid w:val="002B6764"/>
    <w:rsid w:val="002B6D91"/>
    <w:rsid w:val="002B6F4C"/>
    <w:rsid w:val="002B7B85"/>
    <w:rsid w:val="002B7E03"/>
    <w:rsid w:val="002B7EA0"/>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904"/>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903"/>
    <w:rsid w:val="00312923"/>
    <w:rsid w:val="00312DE2"/>
    <w:rsid w:val="003131FF"/>
    <w:rsid w:val="003137FF"/>
    <w:rsid w:val="00313813"/>
    <w:rsid w:val="00313C0E"/>
    <w:rsid w:val="0031455E"/>
    <w:rsid w:val="0031504D"/>
    <w:rsid w:val="003151E7"/>
    <w:rsid w:val="0031539B"/>
    <w:rsid w:val="00315DF2"/>
    <w:rsid w:val="0031657E"/>
    <w:rsid w:val="00316937"/>
    <w:rsid w:val="00316C4A"/>
    <w:rsid w:val="00317269"/>
    <w:rsid w:val="003177D9"/>
    <w:rsid w:val="00317BF7"/>
    <w:rsid w:val="00317F7B"/>
    <w:rsid w:val="00317FA5"/>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DA"/>
    <w:rsid w:val="00333F3F"/>
    <w:rsid w:val="00333FF0"/>
    <w:rsid w:val="00334280"/>
    <w:rsid w:val="00334317"/>
    <w:rsid w:val="00335690"/>
    <w:rsid w:val="003356AF"/>
    <w:rsid w:val="003357B9"/>
    <w:rsid w:val="00335C7C"/>
    <w:rsid w:val="00335F7E"/>
    <w:rsid w:val="00336445"/>
    <w:rsid w:val="0033715A"/>
    <w:rsid w:val="003376C8"/>
    <w:rsid w:val="00337BF0"/>
    <w:rsid w:val="003402A2"/>
    <w:rsid w:val="003404C2"/>
    <w:rsid w:val="0034136B"/>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21"/>
    <w:rsid w:val="003459B9"/>
    <w:rsid w:val="00345DF7"/>
    <w:rsid w:val="00345FAE"/>
    <w:rsid w:val="003460F8"/>
    <w:rsid w:val="00346466"/>
    <w:rsid w:val="00346486"/>
    <w:rsid w:val="0034654A"/>
    <w:rsid w:val="00346B8E"/>
    <w:rsid w:val="00346DF4"/>
    <w:rsid w:val="00347134"/>
    <w:rsid w:val="0034716B"/>
    <w:rsid w:val="003474EB"/>
    <w:rsid w:val="003479F7"/>
    <w:rsid w:val="00347D19"/>
    <w:rsid w:val="00350537"/>
    <w:rsid w:val="0035110D"/>
    <w:rsid w:val="00352ED3"/>
    <w:rsid w:val="003532D4"/>
    <w:rsid w:val="003535D6"/>
    <w:rsid w:val="00353708"/>
    <w:rsid w:val="00353BED"/>
    <w:rsid w:val="003540C3"/>
    <w:rsid w:val="00354B1C"/>
    <w:rsid w:val="00354C42"/>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2593"/>
    <w:rsid w:val="003C27EB"/>
    <w:rsid w:val="003C312B"/>
    <w:rsid w:val="003C33D4"/>
    <w:rsid w:val="003C38CE"/>
    <w:rsid w:val="003C3E0D"/>
    <w:rsid w:val="003C426E"/>
    <w:rsid w:val="003C43D5"/>
    <w:rsid w:val="003C4E93"/>
    <w:rsid w:val="003C64D4"/>
    <w:rsid w:val="003C6991"/>
    <w:rsid w:val="003C736B"/>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1DA"/>
    <w:rsid w:val="003F66A6"/>
    <w:rsid w:val="003F6E39"/>
    <w:rsid w:val="003F77C9"/>
    <w:rsid w:val="003F7A99"/>
    <w:rsid w:val="003F7EF5"/>
    <w:rsid w:val="00400886"/>
    <w:rsid w:val="00400C8F"/>
    <w:rsid w:val="00400D7C"/>
    <w:rsid w:val="00400DD0"/>
    <w:rsid w:val="00400FCE"/>
    <w:rsid w:val="004014C7"/>
    <w:rsid w:val="00401DEF"/>
    <w:rsid w:val="00402692"/>
    <w:rsid w:val="00402796"/>
    <w:rsid w:val="00402835"/>
    <w:rsid w:val="00402851"/>
    <w:rsid w:val="00402AA9"/>
    <w:rsid w:val="00403AA0"/>
    <w:rsid w:val="004040B3"/>
    <w:rsid w:val="0040473A"/>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ADD"/>
    <w:rsid w:val="00456251"/>
    <w:rsid w:val="0045627E"/>
    <w:rsid w:val="00456CB2"/>
    <w:rsid w:val="00456D9E"/>
    <w:rsid w:val="00456E66"/>
    <w:rsid w:val="00457128"/>
    <w:rsid w:val="00457313"/>
    <w:rsid w:val="00457CF2"/>
    <w:rsid w:val="00457D7F"/>
    <w:rsid w:val="0046013A"/>
    <w:rsid w:val="00460577"/>
    <w:rsid w:val="004606C7"/>
    <w:rsid w:val="004607A7"/>
    <w:rsid w:val="00461097"/>
    <w:rsid w:val="004611CD"/>
    <w:rsid w:val="004611F7"/>
    <w:rsid w:val="00461688"/>
    <w:rsid w:val="00461700"/>
    <w:rsid w:val="0046171D"/>
    <w:rsid w:val="004618E3"/>
    <w:rsid w:val="00461CD4"/>
    <w:rsid w:val="00461F63"/>
    <w:rsid w:val="00462132"/>
    <w:rsid w:val="004622D1"/>
    <w:rsid w:val="00462702"/>
    <w:rsid w:val="00462A28"/>
    <w:rsid w:val="00463658"/>
    <w:rsid w:val="0046399F"/>
    <w:rsid w:val="0046510C"/>
    <w:rsid w:val="00465872"/>
    <w:rsid w:val="00465C08"/>
    <w:rsid w:val="00465F49"/>
    <w:rsid w:val="00466212"/>
    <w:rsid w:val="00466400"/>
    <w:rsid w:val="00466C43"/>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87FED"/>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670"/>
    <w:rsid w:val="004F2939"/>
    <w:rsid w:val="004F2E8A"/>
    <w:rsid w:val="004F3222"/>
    <w:rsid w:val="004F338A"/>
    <w:rsid w:val="004F35AC"/>
    <w:rsid w:val="004F47EF"/>
    <w:rsid w:val="004F549F"/>
    <w:rsid w:val="004F5C20"/>
    <w:rsid w:val="004F5D35"/>
    <w:rsid w:val="004F5DB5"/>
    <w:rsid w:val="004F609B"/>
    <w:rsid w:val="004F66A2"/>
    <w:rsid w:val="004F677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9B7"/>
    <w:rsid w:val="00531034"/>
    <w:rsid w:val="00531267"/>
    <w:rsid w:val="005314F7"/>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2D6F"/>
    <w:rsid w:val="00563AA5"/>
    <w:rsid w:val="00563B7B"/>
    <w:rsid w:val="005640FD"/>
    <w:rsid w:val="00564120"/>
    <w:rsid w:val="00564208"/>
    <w:rsid w:val="00564377"/>
    <w:rsid w:val="0056442D"/>
    <w:rsid w:val="005649F0"/>
    <w:rsid w:val="00565441"/>
    <w:rsid w:val="0056591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74F"/>
    <w:rsid w:val="00587CC1"/>
    <w:rsid w:val="00587D23"/>
    <w:rsid w:val="00590621"/>
    <w:rsid w:val="005907E6"/>
    <w:rsid w:val="00590B50"/>
    <w:rsid w:val="00590D28"/>
    <w:rsid w:val="00590F14"/>
    <w:rsid w:val="0059144A"/>
    <w:rsid w:val="00591932"/>
    <w:rsid w:val="005922AB"/>
    <w:rsid w:val="0059279C"/>
    <w:rsid w:val="00592DA7"/>
    <w:rsid w:val="00592E29"/>
    <w:rsid w:val="00593871"/>
    <w:rsid w:val="00593CF2"/>
    <w:rsid w:val="00593D3B"/>
    <w:rsid w:val="00594416"/>
    <w:rsid w:val="0059539F"/>
    <w:rsid w:val="00595BDA"/>
    <w:rsid w:val="00595E62"/>
    <w:rsid w:val="00596146"/>
    <w:rsid w:val="00596CEC"/>
    <w:rsid w:val="00596F71"/>
    <w:rsid w:val="005971FC"/>
    <w:rsid w:val="005975BD"/>
    <w:rsid w:val="00597C05"/>
    <w:rsid w:val="005A0219"/>
    <w:rsid w:val="005A05DC"/>
    <w:rsid w:val="005A091B"/>
    <w:rsid w:val="005A0B9E"/>
    <w:rsid w:val="005A0C1C"/>
    <w:rsid w:val="005A1278"/>
    <w:rsid w:val="005A1927"/>
    <w:rsid w:val="005A1B6B"/>
    <w:rsid w:val="005A277F"/>
    <w:rsid w:val="005A29E2"/>
    <w:rsid w:val="005A2C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589"/>
    <w:rsid w:val="005D44E3"/>
    <w:rsid w:val="005D5258"/>
    <w:rsid w:val="005D5332"/>
    <w:rsid w:val="005D54DD"/>
    <w:rsid w:val="005D5CC0"/>
    <w:rsid w:val="005D5DA3"/>
    <w:rsid w:val="005D5F21"/>
    <w:rsid w:val="005D6303"/>
    <w:rsid w:val="005D6333"/>
    <w:rsid w:val="005D7B3B"/>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1E50"/>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706"/>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963"/>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5172"/>
    <w:rsid w:val="00695BA7"/>
    <w:rsid w:val="00696353"/>
    <w:rsid w:val="0069674F"/>
    <w:rsid w:val="006968DD"/>
    <w:rsid w:val="00696C09"/>
    <w:rsid w:val="00697510"/>
    <w:rsid w:val="006978A6"/>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917"/>
    <w:rsid w:val="006B09D1"/>
    <w:rsid w:val="006B167E"/>
    <w:rsid w:val="006B16B5"/>
    <w:rsid w:val="006B25A3"/>
    <w:rsid w:val="006B26F8"/>
    <w:rsid w:val="006B32EA"/>
    <w:rsid w:val="006B337B"/>
    <w:rsid w:val="006B3441"/>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B60"/>
    <w:rsid w:val="006C2A5D"/>
    <w:rsid w:val="006C2AB8"/>
    <w:rsid w:val="006C2E3F"/>
    <w:rsid w:val="006C385A"/>
    <w:rsid w:val="006C39D3"/>
    <w:rsid w:val="006C4C64"/>
    <w:rsid w:val="006C52A9"/>
    <w:rsid w:val="006C53AF"/>
    <w:rsid w:val="006C53E1"/>
    <w:rsid w:val="006C609B"/>
    <w:rsid w:val="006C6350"/>
    <w:rsid w:val="006C695C"/>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16C1"/>
    <w:rsid w:val="006F1771"/>
    <w:rsid w:val="006F1CB4"/>
    <w:rsid w:val="006F266E"/>
    <w:rsid w:val="006F2AA3"/>
    <w:rsid w:val="006F356A"/>
    <w:rsid w:val="006F371D"/>
    <w:rsid w:val="006F449B"/>
    <w:rsid w:val="006F4681"/>
    <w:rsid w:val="006F54EA"/>
    <w:rsid w:val="006F5A77"/>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EE"/>
    <w:rsid w:val="00706692"/>
    <w:rsid w:val="00706748"/>
    <w:rsid w:val="0070693D"/>
    <w:rsid w:val="00707406"/>
    <w:rsid w:val="00707681"/>
    <w:rsid w:val="00707751"/>
    <w:rsid w:val="00710016"/>
    <w:rsid w:val="0071048C"/>
    <w:rsid w:val="007107BF"/>
    <w:rsid w:val="007114B7"/>
    <w:rsid w:val="0071289C"/>
    <w:rsid w:val="007134C1"/>
    <w:rsid w:val="0071380D"/>
    <w:rsid w:val="00713BF9"/>
    <w:rsid w:val="00713F10"/>
    <w:rsid w:val="00714116"/>
    <w:rsid w:val="00714301"/>
    <w:rsid w:val="00714C32"/>
    <w:rsid w:val="00714D9D"/>
    <w:rsid w:val="00715377"/>
    <w:rsid w:val="007155E7"/>
    <w:rsid w:val="007160AB"/>
    <w:rsid w:val="007162C5"/>
    <w:rsid w:val="00716453"/>
    <w:rsid w:val="007166B3"/>
    <w:rsid w:val="007167A5"/>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4131"/>
    <w:rsid w:val="0072455B"/>
    <w:rsid w:val="00724655"/>
    <w:rsid w:val="007248F5"/>
    <w:rsid w:val="00724E82"/>
    <w:rsid w:val="007250A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CAE"/>
    <w:rsid w:val="00791894"/>
    <w:rsid w:val="0079193D"/>
    <w:rsid w:val="00792260"/>
    <w:rsid w:val="0079237F"/>
    <w:rsid w:val="0079239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B39"/>
    <w:rsid w:val="007C0BA3"/>
    <w:rsid w:val="007C0D16"/>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8A8"/>
    <w:rsid w:val="007C69FB"/>
    <w:rsid w:val="007C6C75"/>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61"/>
    <w:rsid w:val="007D46D2"/>
    <w:rsid w:val="007D55C8"/>
    <w:rsid w:val="007D59BE"/>
    <w:rsid w:val="007D5C50"/>
    <w:rsid w:val="007D6356"/>
    <w:rsid w:val="007D662D"/>
    <w:rsid w:val="007D6992"/>
    <w:rsid w:val="007D6C34"/>
    <w:rsid w:val="007D6E5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5B4"/>
    <w:rsid w:val="007F19D9"/>
    <w:rsid w:val="007F2936"/>
    <w:rsid w:val="007F2D7C"/>
    <w:rsid w:val="007F3CB3"/>
    <w:rsid w:val="007F46C6"/>
    <w:rsid w:val="007F6207"/>
    <w:rsid w:val="007F696A"/>
    <w:rsid w:val="007F6B50"/>
    <w:rsid w:val="007F6C55"/>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30B"/>
    <w:rsid w:val="008058E4"/>
    <w:rsid w:val="008058F3"/>
    <w:rsid w:val="00805A28"/>
    <w:rsid w:val="008061E6"/>
    <w:rsid w:val="0080671D"/>
    <w:rsid w:val="0080689D"/>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C84"/>
    <w:rsid w:val="00820EB7"/>
    <w:rsid w:val="00821008"/>
    <w:rsid w:val="00821885"/>
    <w:rsid w:val="00821F1F"/>
    <w:rsid w:val="008223E2"/>
    <w:rsid w:val="00822B12"/>
    <w:rsid w:val="00823245"/>
    <w:rsid w:val="00823C49"/>
    <w:rsid w:val="00823E06"/>
    <w:rsid w:val="00823E6F"/>
    <w:rsid w:val="00824B0F"/>
    <w:rsid w:val="00824C13"/>
    <w:rsid w:val="00824D54"/>
    <w:rsid w:val="00824EC4"/>
    <w:rsid w:val="00825760"/>
    <w:rsid w:val="00825E7C"/>
    <w:rsid w:val="0082609B"/>
    <w:rsid w:val="0082622F"/>
    <w:rsid w:val="008278CF"/>
    <w:rsid w:val="00827BA4"/>
    <w:rsid w:val="00827BF0"/>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10D3"/>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AB7"/>
    <w:rsid w:val="00877B6E"/>
    <w:rsid w:val="00877D1F"/>
    <w:rsid w:val="0088001D"/>
    <w:rsid w:val="00880A91"/>
    <w:rsid w:val="00880FA2"/>
    <w:rsid w:val="008817DD"/>
    <w:rsid w:val="00881A9E"/>
    <w:rsid w:val="00881FA6"/>
    <w:rsid w:val="00881FCB"/>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2BA"/>
    <w:rsid w:val="00891867"/>
    <w:rsid w:val="0089199E"/>
    <w:rsid w:val="0089231D"/>
    <w:rsid w:val="008927D9"/>
    <w:rsid w:val="00892C6F"/>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CF6"/>
    <w:rsid w:val="00903A7F"/>
    <w:rsid w:val="0090427D"/>
    <w:rsid w:val="0090472D"/>
    <w:rsid w:val="009049CE"/>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D6"/>
    <w:rsid w:val="00911E47"/>
    <w:rsid w:val="0091270B"/>
    <w:rsid w:val="009128ED"/>
    <w:rsid w:val="00912B77"/>
    <w:rsid w:val="00912FA1"/>
    <w:rsid w:val="00913446"/>
    <w:rsid w:val="00913D9C"/>
    <w:rsid w:val="0091418C"/>
    <w:rsid w:val="009143DA"/>
    <w:rsid w:val="00914A27"/>
    <w:rsid w:val="00914A99"/>
    <w:rsid w:val="0091560F"/>
    <w:rsid w:val="009157E7"/>
    <w:rsid w:val="00915E32"/>
    <w:rsid w:val="00915EEE"/>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583"/>
    <w:rsid w:val="00937BB4"/>
    <w:rsid w:val="00937D34"/>
    <w:rsid w:val="009400BF"/>
    <w:rsid w:val="009406C2"/>
    <w:rsid w:val="009410F0"/>
    <w:rsid w:val="00941BF4"/>
    <w:rsid w:val="00941F74"/>
    <w:rsid w:val="00942300"/>
    <w:rsid w:val="009428D6"/>
    <w:rsid w:val="00942BBD"/>
    <w:rsid w:val="009434AD"/>
    <w:rsid w:val="0094381F"/>
    <w:rsid w:val="009448E2"/>
    <w:rsid w:val="0094500C"/>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6F4"/>
    <w:rsid w:val="00961763"/>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C9E"/>
    <w:rsid w:val="0098415D"/>
    <w:rsid w:val="009844B5"/>
    <w:rsid w:val="009849C4"/>
    <w:rsid w:val="00984B13"/>
    <w:rsid w:val="0098557F"/>
    <w:rsid w:val="00986118"/>
    <w:rsid w:val="009863FB"/>
    <w:rsid w:val="00986BC3"/>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5C3"/>
    <w:rsid w:val="009C57DF"/>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33AA"/>
    <w:rsid w:val="009D34F9"/>
    <w:rsid w:val="009D3648"/>
    <w:rsid w:val="009D392A"/>
    <w:rsid w:val="009D39AF"/>
    <w:rsid w:val="009D3DAF"/>
    <w:rsid w:val="009D3EDA"/>
    <w:rsid w:val="009D3F5A"/>
    <w:rsid w:val="009D5CD0"/>
    <w:rsid w:val="009D663F"/>
    <w:rsid w:val="009D6774"/>
    <w:rsid w:val="009D7004"/>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C9C"/>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506"/>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C09"/>
    <w:rsid w:val="00A9224D"/>
    <w:rsid w:val="00A92459"/>
    <w:rsid w:val="00A92592"/>
    <w:rsid w:val="00A9287A"/>
    <w:rsid w:val="00A92EF1"/>
    <w:rsid w:val="00A92FD0"/>
    <w:rsid w:val="00A93797"/>
    <w:rsid w:val="00A93960"/>
    <w:rsid w:val="00A93A19"/>
    <w:rsid w:val="00A9437B"/>
    <w:rsid w:val="00A9571E"/>
    <w:rsid w:val="00A95B36"/>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E28"/>
    <w:rsid w:val="00AB6E4E"/>
    <w:rsid w:val="00AB7127"/>
    <w:rsid w:val="00AB75EB"/>
    <w:rsid w:val="00AB7F46"/>
    <w:rsid w:val="00AC0755"/>
    <w:rsid w:val="00AC07C1"/>
    <w:rsid w:val="00AC0CC8"/>
    <w:rsid w:val="00AC0E52"/>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273"/>
    <w:rsid w:val="00AC6A7F"/>
    <w:rsid w:val="00AC76F1"/>
    <w:rsid w:val="00AC7B7C"/>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D8B"/>
    <w:rsid w:val="00AF4075"/>
    <w:rsid w:val="00AF477F"/>
    <w:rsid w:val="00AF47A6"/>
    <w:rsid w:val="00AF4B79"/>
    <w:rsid w:val="00AF4C04"/>
    <w:rsid w:val="00AF64BC"/>
    <w:rsid w:val="00AF65F6"/>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67C"/>
    <w:rsid w:val="00B0679B"/>
    <w:rsid w:val="00B06FE8"/>
    <w:rsid w:val="00B07523"/>
    <w:rsid w:val="00B077C3"/>
    <w:rsid w:val="00B079E5"/>
    <w:rsid w:val="00B07AE3"/>
    <w:rsid w:val="00B10115"/>
    <w:rsid w:val="00B103A3"/>
    <w:rsid w:val="00B10526"/>
    <w:rsid w:val="00B10539"/>
    <w:rsid w:val="00B10952"/>
    <w:rsid w:val="00B10E6E"/>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1706"/>
    <w:rsid w:val="00B51A6E"/>
    <w:rsid w:val="00B52010"/>
    <w:rsid w:val="00B52409"/>
    <w:rsid w:val="00B524AC"/>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E9"/>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9C1"/>
    <w:rsid w:val="00B87B88"/>
    <w:rsid w:val="00B90A13"/>
    <w:rsid w:val="00B90A82"/>
    <w:rsid w:val="00B912C8"/>
    <w:rsid w:val="00B91449"/>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855"/>
    <w:rsid w:val="00BA6938"/>
    <w:rsid w:val="00BA6C61"/>
    <w:rsid w:val="00BA71BB"/>
    <w:rsid w:val="00BA71E8"/>
    <w:rsid w:val="00BA7A48"/>
    <w:rsid w:val="00BB11DE"/>
    <w:rsid w:val="00BB15F1"/>
    <w:rsid w:val="00BB1654"/>
    <w:rsid w:val="00BB1702"/>
    <w:rsid w:val="00BB1A61"/>
    <w:rsid w:val="00BB22E4"/>
    <w:rsid w:val="00BB30ED"/>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CBF"/>
    <w:rsid w:val="00BF009F"/>
    <w:rsid w:val="00BF1125"/>
    <w:rsid w:val="00BF1554"/>
    <w:rsid w:val="00BF1A63"/>
    <w:rsid w:val="00BF1FBF"/>
    <w:rsid w:val="00BF1FF5"/>
    <w:rsid w:val="00BF2400"/>
    <w:rsid w:val="00BF2E56"/>
    <w:rsid w:val="00BF2EED"/>
    <w:rsid w:val="00BF30AA"/>
    <w:rsid w:val="00BF3913"/>
    <w:rsid w:val="00BF411D"/>
    <w:rsid w:val="00BF429B"/>
    <w:rsid w:val="00BF43EA"/>
    <w:rsid w:val="00BF53E9"/>
    <w:rsid w:val="00BF5474"/>
    <w:rsid w:val="00BF5BC3"/>
    <w:rsid w:val="00BF5F49"/>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C49"/>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1000"/>
    <w:rsid w:val="00C31A4C"/>
    <w:rsid w:val="00C31ABE"/>
    <w:rsid w:val="00C31D84"/>
    <w:rsid w:val="00C32023"/>
    <w:rsid w:val="00C320C0"/>
    <w:rsid w:val="00C32A38"/>
    <w:rsid w:val="00C32B1C"/>
    <w:rsid w:val="00C32B79"/>
    <w:rsid w:val="00C32F7F"/>
    <w:rsid w:val="00C33905"/>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F99"/>
    <w:rsid w:val="00C65030"/>
    <w:rsid w:val="00C65AE6"/>
    <w:rsid w:val="00C662F8"/>
    <w:rsid w:val="00C668F2"/>
    <w:rsid w:val="00C66C26"/>
    <w:rsid w:val="00C66EA7"/>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C2B"/>
    <w:rsid w:val="00C75CC6"/>
    <w:rsid w:val="00C75EED"/>
    <w:rsid w:val="00C76449"/>
    <w:rsid w:val="00C775DE"/>
    <w:rsid w:val="00C7782C"/>
    <w:rsid w:val="00C77C51"/>
    <w:rsid w:val="00C80E75"/>
    <w:rsid w:val="00C81083"/>
    <w:rsid w:val="00C811D2"/>
    <w:rsid w:val="00C81393"/>
    <w:rsid w:val="00C816FC"/>
    <w:rsid w:val="00C81AD2"/>
    <w:rsid w:val="00C81C94"/>
    <w:rsid w:val="00C81DEC"/>
    <w:rsid w:val="00C81E28"/>
    <w:rsid w:val="00C81F82"/>
    <w:rsid w:val="00C820BA"/>
    <w:rsid w:val="00C82B63"/>
    <w:rsid w:val="00C82C7E"/>
    <w:rsid w:val="00C82D74"/>
    <w:rsid w:val="00C82EC9"/>
    <w:rsid w:val="00C82EE0"/>
    <w:rsid w:val="00C83D8E"/>
    <w:rsid w:val="00C83E95"/>
    <w:rsid w:val="00C83EC2"/>
    <w:rsid w:val="00C841EB"/>
    <w:rsid w:val="00C84D1A"/>
    <w:rsid w:val="00C8550D"/>
    <w:rsid w:val="00C85ADA"/>
    <w:rsid w:val="00C85BD7"/>
    <w:rsid w:val="00C864C8"/>
    <w:rsid w:val="00C8692D"/>
    <w:rsid w:val="00C86B84"/>
    <w:rsid w:val="00C86BDC"/>
    <w:rsid w:val="00C87C74"/>
    <w:rsid w:val="00C87EAE"/>
    <w:rsid w:val="00C90A3F"/>
    <w:rsid w:val="00C912B9"/>
    <w:rsid w:val="00C914CD"/>
    <w:rsid w:val="00C91602"/>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C0B"/>
    <w:rsid w:val="00CA2E3D"/>
    <w:rsid w:val="00CA335D"/>
    <w:rsid w:val="00CA3B52"/>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0DD"/>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40507"/>
    <w:rsid w:val="00D40792"/>
    <w:rsid w:val="00D40865"/>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24A"/>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71F0"/>
    <w:rsid w:val="00D7745F"/>
    <w:rsid w:val="00D8080D"/>
    <w:rsid w:val="00D80CF9"/>
    <w:rsid w:val="00D8131E"/>
    <w:rsid w:val="00D81CCC"/>
    <w:rsid w:val="00D8235F"/>
    <w:rsid w:val="00D8243C"/>
    <w:rsid w:val="00D8257C"/>
    <w:rsid w:val="00D827F4"/>
    <w:rsid w:val="00D83486"/>
    <w:rsid w:val="00D839EF"/>
    <w:rsid w:val="00D8420B"/>
    <w:rsid w:val="00D8437A"/>
    <w:rsid w:val="00D8451E"/>
    <w:rsid w:val="00D84800"/>
    <w:rsid w:val="00D84A65"/>
    <w:rsid w:val="00D84C81"/>
    <w:rsid w:val="00D863BC"/>
    <w:rsid w:val="00D867A4"/>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32D5"/>
    <w:rsid w:val="00DA3A4C"/>
    <w:rsid w:val="00DA4DD8"/>
    <w:rsid w:val="00DA503F"/>
    <w:rsid w:val="00DA66C7"/>
    <w:rsid w:val="00DA7865"/>
    <w:rsid w:val="00DA7D73"/>
    <w:rsid w:val="00DB00F2"/>
    <w:rsid w:val="00DB04C1"/>
    <w:rsid w:val="00DB057C"/>
    <w:rsid w:val="00DB0821"/>
    <w:rsid w:val="00DB0912"/>
    <w:rsid w:val="00DB0A88"/>
    <w:rsid w:val="00DB16B8"/>
    <w:rsid w:val="00DB19B8"/>
    <w:rsid w:val="00DB2378"/>
    <w:rsid w:val="00DB2D7B"/>
    <w:rsid w:val="00DB47D8"/>
    <w:rsid w:val="00DB4AE0"/>
    <w:rsid w:val="00DB4FCF"/>
    <w:rsid w:val="00DB5628"/>
    <w:rsid w:val="00DB5867"/>
    <w:rsid w:val="00DB5AA5"/>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63B0"/>
    <w:rsid w:val="00DD6409"/>
    <w:rsid w:val="00DD6617"/>
    <w:rsid w:val="00DD6FB2"/>
    <w:rsid w:val="00DD7045"/>
    <w:rsid w:val="00DD7993"/>
    <w:rsid w:val="00DD7F8F"/>
    <w:rsid w:val="00DE0485"/>
    <w:rsid w:val="00DE0A9B"/>
    <w:rsid w:val="00DE0B31"/>
    <w:rsid w:val="00DE10A7"/>
    <w:rsid w:val="00DE1D34"/>
    <w:rsid w:val="00DE2E3B"/>
    <w:rsid w:val="00DE327C"/>
    <w:rsid w:val="00DE3A1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C6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D6F"/>
    <w:rsid w:val="00E12E28"/>
    <w:rsid w:val="00E13105"/>
    <w:rsid w:val="00E13840"/>
    <w:rsid w:val="00E13847"/>
    <w:rsid w:val="00E13FD6"/>
    <w:rsid w:val="00E146DB"/>
    <w:rsid w:val="00E1489E"/>
    <w:rsid w:val="00E15210"/>
    <w:rsid w:val="00E15819"/>
    <w:rsid w:val="00E158FD"/>
    <w:rsid w:val="00E16146"/>
    <w:rsid w:val="00E165AF"/>
    <w:rsid w:val="00E168BD"/>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754"/>
    <w:rsid w:val="00E73771"/>
    <w:rsid w:val="00E73F39"/>
    <w:rsid w:val="00E7420D"/>
    <w:rsid w:val="00E74811"/>
    <w:rsid w:val="00E74FAC"/>
    <w:rsid w:val="00E75254"/>
    <w:rsid w:val="00E753F0"/>
    <w:rsid w:val="00E75D96"/>
    <w:rsid w:val="00E76ADE"/>
    <w:rsid w:val="00E76D2A"/>
    <w:rsid w:val="00E774B6"/>
    <w:rsid w:val="00E777F9"/>
    <w:rsid w:val="00E77869"/>
    <w:rsid w:val="00E77941"/>
    <w:rsid w:val="00E77DB9"/>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33"/>
    <w:rsid w:val="00E864AC"/>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C77"/>
    <w:rsid w:val="00EB6F09"/>
    <w:rsid w:val="00EB730F"/>
    <w:rsid w:val="00EB745A"/>
    <w:rsid w:val="00EB762A"/>
    <w:rsid w:val="00EB7B97"/>
    <w:rsid w:val="00EC0488"/>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52"/>
    <w:rsid w:val="00EF6DE8"/>
    <w:rsid w:val="00EF7010"/>
    <w:rsid w:val="00EF7C4E"/>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10A"/>
    <w:rsid w:val="00F23697"/>
    <w:rsid w:val="00F23904"/>
    <w:rsid w:val="00F23C42"/>
    <w:rsid w:val="00F23CEA"/>
    <w:rsid w:val="00F23CEE"/>
    <w:rsid w:val="00F23F52"/>
    <w:rsid w:val="00F23F56"/>
    <w:rsid w:val="00F25786"/>
    <w:rsid w:val="00F265CC"/>
    <w:rsid w:val="00F26666"/>
    <w:rsid w:val="00F269C2"/>
    <w:rsid w:val="00F27501"/>
    <w:rsid w:val="00F27795"/>
    <w:rsid w:val="00F3020F"/>
    <w:rsid w:val="00F30770"/>
    <w:rsid w:val="00F32125"/>
    <w:rsid w:val="00F325A8"/>
    <w:rsid w:val="00F32CF3"/>
    <w:rsid w:val="00F32D19"/>
    <w:rsid w:val="00F33341"/>
    <w:rsid w:val="00F33406"/>
    <w:rsid w:val="00F33BD3"/>
    <w:rsid w:val="00F33F37"/>
    <w:rsid w:val="00F347EA"/>
    <w:rsid w:val="00F34B18"/>
    <w:rsid w:val="00F350F3"/>
    <w:rsid w:val="00F357C8"/>
    <w:rsid w:val="00F358B2"/>
    <w:rsid w:val="00F35F38"/>
    <w:rsid w:val="00F365E8"/>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5FD"/>
    <w:rsid w:val="00F73DCD"/>
    <w:rsid w:val="00F74715"/>
    <w:rsid w:val="00F75333"/>
    <w:rsid w:val="00F757CD"/>
    <w:rsid w:val="00F75F31"/>
    <w:rsid w:val="00F760B6"/>
    <w:rsid w:val="00F7762B"/>
    <w:rsid w:val="00F77FD5"/>
    <w:rsid w:val="00F80348"/>
    <w:rsid w:val="00F8075E"/>
    <w:rsid w:val="00F80FE3"/>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77"/>
    <w:rsid w:val="00F90DC4"/>
    <w:rsid w:val="00F90E82"/>
    <w:rsid w:val="00F91402"/>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59D"/>
    <w:rsid w:val="00FA07AA"/>
    <w:rsid w:val="00FA0AC5"/>
    <w:rsid w:val="00FA191B"/>
    <w:rsid w:val="00FA19A3"/>
    <w:rsid w:val="00FA2079"/>
    <w:rsid w:val="00FA230E"/>
    <w:rsid w:val="00FA262A"/>
    <w:rsid w:val="00FA2C2D"/>
    <w:rsid w:val="00FA3174"/>
    <w:rsid w:val="00FA31BB"/>
    <w:rsid w:val="00FA3E52"/>
    <w:rsid w:val="00FA40FB"/>
    <w:rsid w:val="00FA4261"/>
    <w:rsid w:val="00FA4827"/>
    <w:rsid w:val="00FA487C"/>
    <w:rsid w:val="00FA49E4"/>
    <w:rsid w:val="00FA5044"/>
    <w:rsid w:val="00FA5067"/>
    <w:rsid w:val="00FA58FE"/>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F1F"/>
    <w:rsid w:val="00FC4214"/>
    <w:rsid w:val="00FC46EF"/>
    <w:rsid w:val="00FC4B40"/>
    <w:rsid w:val="00FC518C"/>
    <w:rsid w:val="00FC53BF"/>
    <w:rsid w:val="00FC54C4"/>
    <w:rsid w:val="00FC5675"/>
    <w:rsid w:val="00FC57D3"/>
    <w:rsid w:val="00FC5BAD"/>
    <w:rsid w:val="00FC5DC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6D6"/>
    <w:rsid w:val="00FE06DD"/>
    <w:rsid w:val="00FE15C3"/>
    <w:rsid w:val="00FE196D"/>
    <w:rsid w:val="00FE1D89"/>
    <w:rsid w:val="00FE2D36"/>
    <w:rsid w:val="00FE3732"/>
    <w:rsid w:val="00FE418C"/>
    <w:rsid w:val="00FE4771"/>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26134726">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8028994">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6A77-FC5C-4B94-A177-EFCC84BF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4852</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2026-02-02T11:56:00Z</dcterms:created>
  <dcterms:modified xsi:type="dcterms:W3CDTF">2026-02-02T11:56:00Z</dcterms:modified>
</cp:coreProperties>
</file>